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A2D38" w14:textId="743305AF" w:rsidR="004D2378" w:rsidRPr="0043149F" w:rsidRDefault="0043149F" w:rsidP="00856F07">
      <w:pPr>
        <w:ind w:left="720" w:hanging="360"/>
        <w:rPr>
          <w:b/>
          <w:bCs/>
        </w:rPr>
      </w:pPr>
      <w:r w:rsidRPr="0043149F">
        <w:rPr>
          <w:b/>
          <w:bCs/>
        </w:rPr>
        <w:t>Bijschriften persbeelden ‘Alle tijd van de wereld’ in Design Museum Den Bosch</w:t>
      </w:r>
    </w:p>
    <w:tbl>
      <w:tblPr>
        <w:tblStyle w:val="Tabelraster"/>
        <w:tblpPr w:leftFromText="141" w:rightFromText="141" w:horzAnchor="margin" w:tblpXSpec="right" w:tblpY="735"/>
        <w:tblW w:w="0" w:type="auto"/>
        <w:tblLook w:val="04A0" w:firstRow="1" w:lastRow="0" w:firstColumn="1" w:lastColumn="0" w:noHBand="0" w:noVBand="1"/>
      </w:tblPr>
      <w:tblGrid>
        <w:gridCol w:w="4076"/>
        <w:gridCol w:w="4266"/>
      </w:tblGrid>
      <w:tr w:rsidR="0012604B" w14:paraId="37610453" w14:textId="77777777" w:rsidTr="0043149F">
        <w:tc>
          <w:tcPr>
            <w:tcW w:w="4076" w:type="dxa"/>
          </w:tcPr>
          <w:p w14:paraId="5748DEE1" w14:textId="219B5314" w:rsidR="00830F2C" w:rsidRDefault="00830F2C" w:rsidP="0043149F">
            <w:pPr>
              <w:pStyle w:val="Lijstalinea"/>
              <w:ind w:left="0"/>
            </w:pPr>
            <w:r>
              <w:rPr>
                <w:noProof/>
              </w:rPr>
              <w:drawing>
                <wp:inline distT="0" distB="0" distL="0" distR="0" wp14:anchorId="73B7CDB4" wp14:editId="661D6C2A">
                  <wp:extent cx="1737360" cy="2316480"/>
                  <wp:effectExtent l="0" t="0" r="0" b="7620"/>
                  <wp:docPr id="340539582" name="Afbeelding 1" descr="Afbeelding met klok, Modeaccessoire, platina, Zakhorloge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539582" name="Afbeelding 1" descr="Afbeelding met klok, Modeaccessoire, platina, Zakhorloge&#10;&#10;Door AI gegenereerde inhoud is mogelijk onjuis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488" cy="231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05637B" w14:textId="37A9448E" w:rsidR="00830F2C" w:rsidRDefault="00830F2C" w:rsidP="0043149F">
            <w:pPr>
              <w:pStyle w:val="Lijstalinea"/>
              <w:ind w:left="0"/>
            </w:pPr>
          </w:p>
        </w:tc>
        <w:tc>
          <w:tcPr>
            <w:tcW w:w="4266" w:type="dxa"/>
          </w:tcPr>
          <w:p w14:paraId="5CC61D5B" w14:textId="37C8796D" w:rsidR="004D2378" w:rsidRDefault="004D2378" w:rsidP="0043149F">
            <w:pPr>
              <w:pStyle w:val="Lijstalinea"/>
              <w:ind w:left="0"/>
            </w:pPr>
            <w:r w:rsidRPr="004D2378">
              <w:t>‘Watch’ door Gijs Bakker, geproduceerd door HEMA, 1996. Collectie Design Museum Den Bosch.</w:t>
            </w:r>
          </w:p>
        </w:tc>
      </w:tr>
      <w:tr w:rsidR="0012604B" w14:paraId="16FD74D6" w14:textId="77777777" w:rsidTr="0043149F">
        <w:tc>
          <w:tcPr>
            <w:tcW w:w="4076" w:type="dxa"/>
          </w:tcPr>
          <w:p w14:paraId="5A1EC942" w14:textId="77777777" w:rsidR="004D2378" w:rsidRDefault="00830F2C" w:rsidP="0043149F">
            <w:pPr>
              <w:pStyle w:val="Lijstalinea"/>
              <w:ind w:left="0"/>
            </w:pPr>
            <w:r>
              <w:rPr>
                <w:noProof/>
              </w:rPr>
              <w:drawing>
                <wp:inline distT="0" distB="0" distL="0" distR="0" wp14:anchorId="3B03EBE8" wp14:editId="05C80967">
                  <wp:extent cx="2293620" cy="3058160"/>
                  <wp:effectExtent l="0" t="0" r="0" b="8890"/>
                  <wp:docPr id="1910356780" name="Afbeelding 2" descr="Afbeelding met tekst, Modeaccessoire, schets, illustratie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356780" name="Afbeelding 2" descr="Afbeelding met tekst, Modeaccessoire, schets, illustratie&#10;&#10;Door AI gegenereerde inhoud is mogelijk onjuis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784" cy="305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FBCF2" w14:textId="431941F3" w:rsidR="00830F2C" w:rsidRDefault="00830F2C" w:rsidP="0043149F">
            <w:pPr>
              <w:pStyle w:val="Lijstalinea"/>
              <w:ind w:left="0"/>
            </w:pPr>
          </w:p>
        </w:tc>
        <w:tc>
          <w:tcPr>
            <w:tcW w:w="4266" w:type="dxa"/>
          </w:tcPr>
          <w:p w14:paraId="4B304CC1" w14:textId="0AD785BC" w:rsidR="004D2378" w:rsidRDefault="004D2378" w:rsidP="0043149F">
            <w:pPr>
              <w:pStyle w:val="Lijstalinea"/>
              <w:ind w:left="0"/>
            </w:pPr>
            <w:r w:rsidRPr="004D2378">
              <w:t xml:space="preserve">HEMA-advertentie voor </w:t>
            </w:r>
            <w:r w:rsidR="00830F2C">
              <w:t>een horloge</w:t>
            </w:r>
            <w:r>
              <w:t xml:space="preserve"> ontworpen door</w:t>
            </w:r>
            <w:r w:rsidRPr="004D2378">
              <w:t xml:space="preserve"> Gijs Bakker, c. 1996.</w:t>
            </w:r>
            <w:r w:rsidR="00D80DDB">
              <w:t xml:space="preserve"> Archief Gijs Bakker, collectie Design Museum Den Bosch. </w:t>
            </w:r>
          </w:p>
        </w:tc>
      </w:tr>
      <w:tr w:rsidR="0012604B" w14:paraId="28E1B877" w14:textId="77777777" w:rsidTr="0043149F">
        <w:tc>
          <w:tcPr>
            <w:tcW w:w="4076" w:type="dxa"/>
          </w:tcPr>
          <w:p w14:paraId="61978044" w14:textId="77777777" w:rsidR="004D2378" w:rsidRDefault="00830F2C" w:rsidP="0043149F">
            <w:pPr>
              <w:pStyle w:val="Lijstalinea"/>
              <w:ind w:left="0"/>
            </w:pPr>
            <w:r>
              <w:rPr>
                <w:noProof/>
              </w:rPr>
              <w:drawing>
                <wp:inline distT="0" distB="0" distL="0" distR="0" wp14:anchorId="427EC1B1" wp14:editId="341431D2">
                  <wp:extent cx="1859280" cy="2408753"/>
                  <wp:effectExtent l="0" t="0" r="7620" b="0"/>
                  <wp:docPr id="1572081870" name="Afbeelding 3" descr="Afbeelding met Modeaccessoire, ketting, accessoire, hanger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81870" name="Afbeelding 3" descr="Afbeelding met Modeaccessoire, ketting, accessoire, hanger&#10;&#10;Door AI gegenereerde inhoud is mogelijk onjuis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874" cy="241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7FEBA" w14:textId="64F913F0" w:rsidR="00830F2C" w:rsidRDefault="00830F2C" w:rsidP="0043149F">
            <w:pPr>
              <w:pStyle w:val="Lijstalinea"/>
              <w:ind w:left="0"/>
            </w:pPr>
          </w:p>
        </w:tc>
        <w:tc>
          <w:tcPr>
            <w:tcW w:w="4266" w:type="dxa"/>
          </w:tcPr>
          <w:p w14:paraId="5A73D5E6" w14:textId="6C92F131" w:rsidR="004D2378" w:rsidRDefault="004D2378" w:rsidP="0043149F">
            <w:pPr>
              <w:pStyle w:val="Lijstalinea"/>
              <w:ind w:left="0"/>
            </w:pPr>
            <w:r w:rsidRPr="004D2378">
              <w:t>Horloge ontworpen door Bruno Ninaber van Eyben, 1976. Collectie Design Museum Den Bosch.</w:t>
            </w:r>
          </w:p>
        </w:tc>
      </w:tr>
      <w:tr w:rsidR="0012604B" w14:paraId="46590026" w14:textId="77777777" w:rsidTr="0043149F">
        <w:tc>
          <w:tcPr>
            <w:tcW w:w="4076" w:type="dxa"/>
          </w:tcPr>
          <w:p w14:paraId="717BFA9C" w14:textId="77777777" w:rsidR="004D2378" w:rsidRDefault="00830F2C" w:rsidP="0043149F">
            <w:pPr>
              <w:pStyle w:val="Lijstalinea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6DAC685E" wp14:editId="7FC49850">
                  <wp:extent cx="1935480" cy="2903453"/>
                  <wp:effectExtent l="0" t="0" r="7620" b="0"/>
                  <wp:docPr id="2102854359" name="Afbeelding 4" descr="Afbeelding met Modeaccessoire, Sieraden, hanger, sierade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854359" name="Afbeelding 4" descr="Afbeelding met Modeaccessoire, Sieraden, hanger, sieraden&#10;&#10;Door AI gegenereerde inhoud is mogelijk onjuis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853" cy="2919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E73E3" w14:textId="47DC68C7" w:rsidR="00830F2C" w:rsidRDefault="00830F2C" w:rsidP="0043149F">
            <w:pPr>
              <w:pStyle w:val="Lijstalinea"/>
              <w:ind w:left="0"/>
            </w:pPr>
          </w:p>
        </w:tc>
        <w:tc>
          <w:tcPr>
            <w:tcW w:w="4266" w:type="dxa"/>
          </w:tcPr>
          <w:p w14:paraId="0660B052" w14:textId="2C3A3448" w:rsidR="004D2378" w:rsidRDefault="004D2378" w:rsidP="0043149F">
            <w:pPr>
              <w:pStyle w:val="Lijstalinea"/>
              <w:ind w:left="0"/>
            </w:pPr>
            <w:r w:rsidRPr="004D2378">
              <w:t>‘Pendant Watch’, Meret Oppenheim, ontwerp 1945, uitvoering 1985. Foto Sander Vermeer / Collectie Design Museum Den Bosch.</w:t>
            </w:r>
          </w:p>
        </w:tc>
      </w:tr>
      <w:tr w:rsidR="0012604B" w14:paraId="5D56C21E" w14:textId="77777777" w:rsidTr="0043149F">
        <w:tc>
          <w:tcPr>
            <w:tcW w:w="4076" w:type="dxa"/>
          </w:tcPr>
          <w:p w14:paraId="711E7753" w14:textId="77777777" w:rsidR="00830F2C" w:rsidRDefault="00830F2C" w:rsidP="0043149F">
            <w:pPr>
              <w:pStyle w:val="Lijstalinea"/>
              <w:ind w:left="0"/>
            </w:pPr>
            <w:r>
              <w:rPr>
                <w:noProof/>
              </w:rPr>
              <w:drawing>
                <wp:inline distT="0" distB="0" distL="0" distR="0" wp14:anchorId="13BB1967" wp14:editId="7EAAF6A2">
                  <wp:extent cx="1950720" cy="2687145"/>
                  <wp:effectExtent l="0" t="0" r="0" b="0"/>
                  <wp:docPr id="625228073" name="Afbeelding 5" descr="Afbeelding met Modeaccessoire, hanger, Sieraden, sierade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228073" name="Afbeelding 5" descr="Afbeelding met Modeaccessoire, hanger, Sieraden, sieraden&#10;&#10;Door AI gegenereerde inhoud is mogelijk onjuis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766" cy="270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40370" w14:textId="04DC5525" w:rsidR="00830F2C" w:rsidRDefault="00830F2C" w:rsidP="0043149F">
            <w:pPr>
              <w:pStyle w:val="Lijstalinea"/>
              <w:ind w:left="0"/>
            </w:pPr>
          </w:p>
        </w:tc>
        <w:tc>
          <w:tcPr>
            <w:tcW w:w="4266" w:type="dxa"/>
          </w:tcPr>
          <w:p w14:paraId="73249436" w14:textId="5D657317" w:rsidR="00830F2C" w:rsidRPr="004D2378" w:rsidRDefault="00830F2C" w:rsidP="0043149F">
            <w:pPr>
              <w:pStyle w:val="Lijstalinea"/>
              <w:ind w:left="0"/>
            </w:pPr>
            <w:r w:rsidRPr="00830F2C">
              <w:t>‘Pendant Watch’, Meret Oppenheim, ontwerp 1945, uitvoering 1985. Foto Dirk Masbaum / Collectie Design Museum Den Bosch.</w:t>
            </w:r>
          </w:p>
        </w:tc>
      </w:tr>
      <w:tr w:rsidR="0012604B" w:rsidRPr="00830F2C" w14:paraId="2D71F107" w14:textId="77777777" w:rsidTr="0043149F">
        <w:tc>
          <w:tcPr>
            <w:tcW w:w="4076" w:type="dxa"/>
          </w:tcPr>
          <w:p w14:paraId="5BD0773D" w14:textId="77777777" w:rsidR="004D2378" w:rsidRDefault="00830F2C" w:rsidP="0043149F">
            <w:pPr>
              <w:pStyle w:val="Lijstalinea"/>
              <w:ind w:left="0"/>
            </w:pPr>
            <w:r>
              <w:rPr>
                <w:noProof/>
              </w:rPr>
              <w:drawing>
                <wp:inline distT="0" distB="0" distL="0" distR="0" wp14:anchorId="4CA7029B" wp14:editId="677B424A">
                  <wp:extent cx="1973580" cy="2565985"/>
                  <wp:effectExtent l="0" t="0" r="7620" b="6350"/>
                  <wp:docPr id="739401366" name="Afbeelding 6" descr="Afbeelding met klok, kunst, overdekt, goud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401366" name="Afbeelding 6" descr="Afbeelding met klok, kunst, overdekt, goud&#10;&#10;Door AI gegenereerde inhoud is mogelijk onjuis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641" cy="257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77AC9" w14:textId="50404514" w:rsidR="00830F2C" w:rsidRDefault="00830F2C" w:rsidP="0043149F">
            <w:pPr>
              <w:pStyle w:val="Lijstalinea"/>
              <w:ind w:left="0"/>
            </w:pPr>
          </w:p>
        </w:tc>
        <w:tc>
          <w:tcPr>
            <w:tcW w:w="4266" w:type="dxa"/>
          </w:tcPr>
          <w:p w14:paraId="1FDE47B7" w14:textId="52A67448" w:rsidR="004D2378" w:rsidRPr="00830F2C" w:rsidRDefault="00830F2C" w:rsidP="00830F2C">
            <w:r w:rsidRPr="00830F2C">
              <w:t>Skeletklok</w:t>
            </w:r>
            <w:r>
              <w:t xml:space="preserve"> </w:t>
            </w:r>
            <w:r w:rsidRPr="00830F2C">
              <w:t>met decimale wijzerplaat</w:t>
            </w:r>
            <w:r>
              <w:t xml:space="preserve"> </w:t>
            </w:r>
            <w:r w:rsidRPr="00830F2C">
              <w:t>uit de Franse</w:t>
            </w:r>
            <w:r>
              <w:t xml:space="preserve"> </w:t>
            </w:r>
            <w:r w:rsidRPr="00830F2C">
              <w:t>Revolutie</w:t>
            </w:r>
            <w:r>
              <w:t>, ca.</w:t>
            </w:r>
            <w:r w:rsidRPr="00830F2C">
              <w:t xml:space="preserve">1793-1795 </w:t>
            </w:r>
            <w:r w:rsidR="004D2378" w:rsidRPr="00830F2C">
              <w:t>©Fondation Napoléon / Patrice Maurin-Berthier</w:t>
            </w:r>
          </w:p>
        </w:tc>
      </w:tr>
      <w:tr w:rsidR="0012604B" w:rsidRPr="004D2378" w14:paraId="4008FCAF" w14:textId="77777777" w:rsidTr="0043149F">
        <w:tc>
          <w:tcPr>
            <w:tcW w:w="4076" w:type="dxa"/>
          </w:tcPr>
          <w:p w14:paraId="77C37CB0" w14:textId="77777777" w:rsidR="004D2378" w:rsidRDefault="0012604B" w:rsidP="0043149F">
            <w:pPr>
              <w:pStyle w:val="Lijstalinea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3C7E7DEC" wp14:editId="59E80316">
                  <wp:extent cx="2000616" cy="2263140"/>
                  <wp:effectExtent l="0" t="0" r="0" b="3810"/>
                  <wp:docPr id="1312549620" name="Afbeelding 7" descr="Afbeelding met ring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549620" name="Afbeelding 7" descr="Afbeelding met ring&#10;&#10;Door AI gegenereerde inhoud is mogelijk onjuist.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913" cy="227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FA2CF" w14:textId="2366DECF" w:rsidR="0012604B" w:rsidRPr="00830F2C" w:rsidRDefault="0012604B" w:rsidP="0043149F">
            <w:pPr>
              <w:pStyle w:val="Lijstalinea"/>
              <w:ind w:left="0"/>
            </w:pPr>
          </w:p>
        </w:tc>
        <w:tc>
          <w:tcPr>
            <w:tcW w:w="4266" w:type="dxa"/>
          </w:tcPr>
          <w:p w14:paraId="3AD71B2D" w14:textId="77C9DEB6" w:rsidR="004D2378" w:rsidRPr="004D2378" w:rsidRDefault="004D2378" w:rsidP="0043149F">
            <w:pPr>
              <w:rPr>
                <w:lang w:val="en-US"/>
              </w:rPr>
            </w:pPr>
            <w:bookmarkStart w:id="0" w:name="_Hlk192514901"/>
            <w:r>
              <w:rPr>
                <w:lang w:val="en-US"/>
              </w:rPr>
              <w:t>‘</w:t>
            </w:r>
            <w:bookmarkStart w:id="1" w:name="_Hlk192514926"/>
            <w:r w:rsidRPr="004D2378">
              <w:rPr>
                <w:lang w:val="en-US"/>
              </w:rPr>
              <w:t>Time Ring</w:t>
            </w:r>
            <w:r>
              <w:rPr>
                <w:lang w:val="en-US"/>
              </w:rPr>
              <w:t xml:space="preserve">’, </w:t>
            </w:r>
            <w:r w:rsidRPr="004D2378">
              <w:rPr>
                <w:lang w:val="en-US"/>
              </w:rPr>
              <w:t xml:space="preserve">Tatsuo Miyajima, </w:t>
            </w:r>
          </w:p>
          <w:p w14:paraId="6015D13D" w14:textId="1FFF7E27" w:rsidR="004D2378" w:rsidRPr="004D2378" w:rsidRDefault="004D2378" w:rsidP="0043149F">
            <w:pPr>
              <w:pStyle w:val="Lijstalinea"/>
              <w:ind w:left="0"/>
            </w:pPr>
            <w:r w:rsidRPr="004D2378">
              <w:t>2009. Collectie Design Museum Den B</w:t>
            </w:r>
            <w:r>
              <w:t xml:space="preserve">osch. </w:t>
            </w:r>
            <w:bookmarkEnd w:id="0"/>
            <w:bookmarkEnd w:id="1"/>
          </w:p>
        </w:tc>
      </w:tr>
      <w:tr w:rsidR="0012604B" w:rsidRPr="004D2378" w14:paraId="1649DD5C" w14:textId="77777777" w:rsidTr="0043149F">
        <w:tc>
          <w:tcPr>
            <w:tcW w:w="4076" w:type="dxa"/>
          </w:tcPr>
          <w:p w14:paraId="702DF316" w14:textId="77777777" w:rsidR="004D2378" w:rsidRDefault="0012604B" w:rsidP="0043149F">
            <w:pPr>
              <w:pStyle w:val="Lijstalinea"/>
              <w:ind w:left="0"/>
            </w:pPr>
            <w:r>
              <w:rPr>
                <w:noProof/>
              </w:rPr>
              <w:drawing>
                <wp:inline distT="0" distB="0" distL="0" distR="0" wp14:anchorId="5E5B3B28" wp14:editId="38455B2C">
                  <wp:extent cx="2014603" cy="3032760"/>
                  <wp:effectExtent l="0" t="0" r="5080" b="0"/>
                  <wp:docPr id="839720166" name="Afbeelding 8" descr="Afbeelding met kleding, persoon, Menselijk gezicht, jurk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720166" name="Afbeelding 8" descr="Afbeelding met kleding, persoon, Menselijk gezicht, jurk&#10;&#10;Door AI gegenereerde inhoud is mogelijk onjuis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505" cy="304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87E2D" w14:textId="307A494F" w:rsidR="0012604B" w:rsidRPr="004D2378" w:rsidRDefault="0012604B" w:rsidP="0043149F">
            <w:pPr>
              <w:pStyle w:val="Lijstalinea"/>
              <w:ind w:left="0"/>
            </w:pPr>
          </w:p>
        </w:tc>
        <w:tc>
          <w:tcPr>
            <w:tcW w:w="4266" w:type="dxa"/>
          </w:tcPr>
          <w:p w14:paraId="2BBD3FEB" w14:textId="0516E2A1" w:rsidR="004D2378" w:rsidRPr="004D2378" w:rsidRDefault="00E11DC8" w:rsidP="0043149F">
            <w:pPr>
              <w:pStyle w:val="Lijstalinea"/>
              <w:ind w:left="0"/>
            </w:pPr>
            <w:r w:rsidRPr="00E11DC8">
              <w:t>Diana, Princess of Wales tijdens een polowedstrijd op 26 juli 1981.</w:t>
            </w:r>
            <w:r>
              <w:t xml:space="preserve"> Ze draagt twee horloges, waarvan één een geschenk van </w:t>
            </w:r>
            <w:r w:rsidRPr="00E11DC8">
              <w:t xml:space="preserve">Prince Charles. </w:t>
            </w:r>
            <w:r>
              <w:t>F</w:t>
            </w:r>
            <w:r w:rsidRPr="00E11DC8">
              <w:t xml:space="preserve">oto </w:t>
            </w:r>
            <w:r>
              <w:t>door</w:t>
            </w:r>
            <w:r w:rsidRPr="00E11DC8">
              <w:t xml:space="preserve"> Tim Graham Photo Library via Getty Images</w:t>
            </w:r>
            <w:r>
              <w:t xml:space="preserve">. </w:t>
            </w:r>
          </w:p>
        </w:tc>
      </w:tr>
      <w:tr w:rsidR="0012604B" w:rsidRPr="001F27E1" w14:paraId="01667025" w14:textId="77777777" w:rsidTr="0043149F">
        <w:tc>
          <w:tcPr>
            <w:tcW w:w="4076" w:type="dxa"/>
          </w:tcPr>
          <w:p w14:paraId="32962246" w14:textId="77777777" w:rsidR="004D2378" w:rsidRDefault="0012604B" w:rsidP="0043149F">
            <w:pPr>
              <w:pStyle w:val="Lijstalinea"/>
              <w:ind w:left="0"/>
            </w:pPr>
            <w:r>
              <w:rPr>
                <w:noProof/>
              </w:rPr>
              <w:drawing>
                <wp:inline distT="0" distB="0" distL="0" distR="0" wp14:anchorId="479BB427" wp14:editId="3332A088">
                  <wp:extent cx="2018064" cy="2941320"/>
                  <wp:effectExtent l="0" t="0" r="1270" b="0"/>
                  <wp:docPr id="1040208570" name="Afbeelding 9" descr="Afbeelding met Menselijk gezicht, kleding, persoon, perso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208570" name="Afbeelding 9" descr="Afbeelding met Menselijk gezicht, kleding, persoon, person&#10;&#10;Door AI gegenereerde inhoud is mogelijk onjuis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510" cy="295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45E39" w14:textId="24255788" w:rsidR="0012604B" w:rsidRPr="004D2378" w:rsidRDefault="0012604B" w:rsidP="0043149F">
            <w:pPr>
              <w:pStyle w:val="Lijstalinea"/>
              <w:ind w:left="0"/>
            </w:pPr>
          </w:p>
        </w:tc>
        <w:tc>
          <w:tcPr>
            <w:tcW w:w="4266" w:type="dxa"/>
          </w:tcPr>
          <w:p w14:paraId="558F9C27" w14:textId="5957746F" w:rsidR="004D2378" w:rsidRPr="001F27E1" w:rsidRDefault="001F27E1" w:rsidP="0043149F">
            <w:pPr>
              <w:pStyle w:val="Lijstalinea"/>
              <w:ind w:left="0"/>
            </w:pPr>
            <w:r w:rsidRPr="001F27E1">
              <w:t xml:space="preserve">Italiaanse zakenman Gianni Agnelli, directeur van </w:t>
            </w:r>
            <w:r>
              <w:t xml:space="preserve">Fiat, draagt zijn horloge over zijn manchet. Foto door </w:t>
            </w:r>
            <w:r w:rsidRPr="001F27E1">
              <w:t>David Lees/Corbis/VCG via Getty Images</w:t>
            </w:r>
            <w:r w:rsidR="0043149F">
              <w:t>.</w:t>
            </w:r>
          </w:p>
        </w:tc>
      </w:tr>
      <w:tr w:rsidR="0012604B" w:rsidRPr="005D16B5" w14:paraId="4A8FCB6A" w14:textId="77777777" w:rsidTr="0043149F">
        <w:tc>
          <w:tcPr>
            <w:tcW w:w="4076" w:type="dxa"/>
          </w:tcPr>
          <w:p w14:paraId="48677B7B" w14:textId="77777777" w:rsidR="004D2378" w:rsidRDefault="001E30C1" w:rsidP="0043149F">
            <w:pPr>
              <w:pStyle w:val="Lijstalinea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 wp14:anchorId="465764BF" wp14:editId="6D47D9D9">
                  <wp:extent cx="1790700" cy="2346021"/>
                  <wp:effectExtent l="0" t="0" r="0" b="0"/>
                  <wp:docPr id="2021666342" name="Afbeelding 1" descr="Afbeelding met tekst, Menselijk gezicht, kleding, persoon&#10;&#10;Door AI gegenereerde inhoud is mogelijk onjui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666342" name="Afbeelding 1" descr="Afbeelding met tekst, Menselijk gezicht, kleding, persoon&#10;&#10;Door AI gegenereerde inhoud is mogelijk onjuis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047" cy="2356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787D7" w14:textId="30A50902" w:rsidR="001E30C1" w:rsidRPr="001F27E1" w:rsidRDefault="001E30C1" w:rsidP="0043149F">
            <w:pPr>
              <w:pStyle w:val="Lijstalinea"/>
              <w:ind w:left="0"/>
            </w:pPr>
          </w:p>
        </w:tc>
        <w:tc>
          <w:tcPr>
            <w:tcW w:w="4266" w:type="dxa"/>
          </w:tcPr>
          <w:p w14:paraId="2DB31740" w14:textId="46A817EA" w:rsidR="004D2378" w:rsidRPr="005D16B5" w:rsidRDefault="005D16B5" w:rsidP="0043149F">
            <w:pPr>
              <w:pStyle w:val="Lijstalinea"/>
              <w:ind w:left="0"/>
            </w:pPr>
            <w:r w:rsidRPr="005D16B5">
              <w:rPr>
                <w:lang w:val="en-US"/>
              </w:rPr>
              <w:t>‘You never actually own a</w:t>
            </w:r>
            <w:r>
              <w:rPr>
                <w:lang w:val="en-US"/>
              </w:rPr>
              <w:t xml:space="preserve"> Patek Philippe. You merely look after it for the next generation.’ </w:t>
            </w:r>
            <w:r w:rsidRPr="005D16B5">
              <w:t>Advertentie voor high-end horlogemerk Patek Philippe, 2003. Beeld via Al</w:t>
            </w:r>
            <w:r>
              <w:t xml:space="preserve">amy. </w:t>
            </w:r>
          </w:p>
        </w:tc>
      </w:tr>
      <w:tr w:rsidR="0012604B" w:rsidRPr="005B7261" w14:paraId="4DDCF478" w14:textId="77777777" w:rsidTr="0043149F">
        <w:tc>
          <w:tcPr>
            <w:tcW w:w="4076" w:type="dxa"/>
          </w:tcPr>
          <w:p w14:paraId="6FDAA8EE" w14:textId="77777777" w:rsidR="0043149F" w:rsidRPr="005D16B5" w:rsidRDefault="0043149F" w:rsidP="0043149F">
            <w:pPr>
              <w:pStyle w:val="Lijstalinea"/>
              <w:ind w:left="0"/>
            </w:pPr>
          </w:p>
        </w:tc>
        <w:tc>
          <w:tcPr>
            <w:tcW w:w="4266" w:type="dxa"/>
          </w:tcPr>
          <w:p w14:paraId="328FB344" w14:textId="4F361C4C" w:rsidR="0043149F" w:rsidRPr="005B7261" w:rsidRDefault="00E82A06" w:rsidP="0043149F">
            <w:pPr>
              <w:pStyle w:val="Lijstalinea"/>
              <w:ind w:left="0"/>
            </w:pPr>
            <w:r w:rsidRPr="005B7261">
              <w:t>‘</w:t>
            </w:r>
            <w:r w:rsidRPr="005B7261">
              <w:t>Grandfather Clock – The Son</w:t>
            </w:r>
            <w:r w:rsidRPr="005B7261">
              <w:t>’, Maarten Baas</w:t>
            </w:r>
            <w:r w:rsidR="007604FF" w:rsidRPr="005B7261">
              <w:t>, 2022</w:t>
            </w:r>
            <w:r w:rsidRPr="005B7261">
              <w:t xml:space="preserve"> </w:t>
            </w:r>
            <w:r w:rsidR="005B7261" w:rsidRPr="005B7261">
              <w:t>(Maarten gecontacteerd, antwoor</w:t>
            </w:r>
            <w:r w:rsidR="005B7261">
              <w:t>d moet nog komen)</w:t>
            </w:r>
          </w:p>
        </w:tc>
      </w:tr>
      <w:tr w:rsidR="0012604B" w:rsidRPr="005B7261" w14:paraId="680A9ACF" w14:textId="77777777" w:rsidTr="0043149F">
        <w:tc>
          <w:tcPr>
            <w:tcW w:w="4076" w:type="dxa"/>
          </w:tcPr>
          <w:p w14:paraId="07386034" w14:textId="77777777" w:rsidR="004D2378" w:rsidRPr="005B7261" w:rsidRDefault="004D2378" w:rsidP="0043149F">
            <w:pPr>
              <w:pStyle w:val="Lijstalinea"/>
              <w:ind w:left="0"/>
            </w:pPr>
          </w:p>
        </w:tc>
        <w:tc>
          <w:tcPr>
            <w:tcW w:w="4266" w:type="dxa"/>
          </w:tcPr>
          <w:p w14:paraId="18CF6962" w14:textId="77777777" w:rsidR="004D2378" w:rsidRPr="005B7261" w:rsidRDefault="004D2378" w:rsidP="0043149F">
            <w:pPr>
              <w:pStyle w:val="Lijstalinea"/>
              <w:ind w:left="0"/>
            </w:pPr>
          </w:p>
        </w:tc>
      </w:tr>
    </w:tbl>
    <w:p w14:paraId="247A580D" w14:textId="77777777" w:rsidR="00064B82" w:rsidRPr="005B7261" w:rsidRDefault="00064B82" w:rsidP="00064B82">
      <w:pPr>
        <w:pStyle w:val="Lijstalinea"/>
      </w:pPr>
    </w:p>
    <w:p w14:paraId="1DA356AD" w14:textId="77777777" w:rsidR="00856F07" w:rsidRPr="005B7261" w:rsidRDefault="00856F07"/>
    <w:sectPr w:rsidR="00856F07" w:rsidRPr="005B7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3B2279"/>
    <w:multiLevelType w:val="hybridMultilevel"/>
    <w:tmpl w:val="85BE35C8"/>
    <w:lvl w:ilvl="0" w:tplc="68C25A4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F07"/>
    <w:rsid w:val="00064B82"/>
    <w:rsid w:val="0012604B"/>
    <w:rsid w:val="0017545D"/>
    <w:rsid w:val="001E30C1"/>
    <w:rsid w:val="001F27E1"/>
    <w:rsid w:val="002C3FEB"/>
    <w:rsid w:val="00381830"/>
    <w:rsid w:val="0043149F"/>
    <w:rsid w:val="004D2378"/>
    <w:rsid w:val="005B7261"/>
    <w:rsid w:val="005D16B5"/>
    <w:rsid w:val="007604FF"/>
    <w:rsid w:val="00830F2C"/>
    <w:rsid w:val="00856F07"/>
    <w:rsid w:val="0098603E"/>
    <w:rsid w:val="00A223AA"/>
    <w:rsid w:val="00AA1754"/>
    <w:rsid w:val="00D80DDB"/>
    <w:rsid w:val="00E11DC8"/>
    <w:rsid w:val="00E82A06"/>
    <w:rsid w:val="00F27FB3"/>
    <w:rsid w:val="00FB5F17"/>
    <w:rsid w:val="00FF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B07D6"/>
  <w15:chartTrackingRefBased/>
  <w15:docId w15:val="{BD9ECA7C-89BF-4638-BA64-CBFEC3F76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56F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56F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56F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56F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56F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56F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56F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56F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56F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56F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56F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56F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56F0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56F0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56F0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56F0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56F0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56F0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56F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56F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56F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56F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56F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56F0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56F0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56F0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56F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56F0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56F07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4D2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7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5C24E118D5146A89431985EDA29BB" ma:contentTypeVersion="15" ma:contentTypeDescription="Een nieuw document maken." ma:contentTypeScope="" ma:versionID="0a5a6e660af7e2a737d211bdee37b676">
  <xsd:schema xmlns:xsd="http://www.w3.org/2001/XMLSchema" xmlns:xs="http://www.w3.org/2001/XMLSchema" xmlns:p="http://schemas.microsoft.com/office/2006/metadata/properties" xmlns:ns2="5ea24c39-d91f-43a6-879e-fbc1f46d318a" xmlns:ns3="543d3733-f751-4779-af0f-4d42912cc156" targetNamespace="http://schemas.microsoft.com/office/2006/metadata/properties" ma:root="true" ma:fieldsID="3731336e91b72b3cadd14150fd7732ca" ns2:_="" ns3:_="">
    <xsd:import namespace="5ea24c39-d91f-43a6-879e-fbc1f46d318a"/>
    <xsd:import namespace="543d3733-f751-4779-af0f-4d42912cc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a24c39-d91f-43a6-879e-fbc1f46d31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e84bcd8e-7c80-48a0-b181-befca3dab1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d3733-f751-4779-af0f-4d42912cc15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ebb30b0-3aa1-4338-8d7d-e2ac81a6c4b4}" ma:internalName="TaxCatchAll" ma:showField="CatchAllData" ma:web="543d3733-f751-4779-af0f-4d42912cc1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a24c39-d91f-43a6-879e-fbc1f46d318a">
      <Terms xmlns="http://schemas.microsoft.com/office/infopath/2007/PartnerControls"/>
    </lcf76f155ced4ddcb4097134ff3c332f>
    <TaxCatchAll xmlns="543d3733-f751-4779-af0f-4d42912cc156" xsi:nil="true"/>
  </documentManagement>
</p:properties>
</file>

<file path=customXml/itemProps1.xml><?xml version="1.0" encoding="utf-8"?>
<ds:datastoreItem xmlns:ds="http://schemas.openxmlformats.org/officeDocument/2006/customXml" ds:itemID="{685A880E-99EE-4EBF-B49D-D766069676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88D5A2-3968-49BB-9D34-25F83535E1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a24c39-d91f-43a6-879e-fbc1f46d318a"/>
    <ds:schemaRef ds:uri="543d3733-f751-4779-af0f-4d42912cc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3C4FE5-580B-4F92-83EB-5FDC1E8FC0A9}">
  <ds:schemaRefs>
    <ds:schemaRef ds:uri="http://www.w3.org/XML/1998/namespace"/>
    <ds:schemaRef ds:uri="543d3733-f751-4779-af0f-4d42912cc156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5ea24c39-d91f-43a6-879e-fbc1f46d318a"/>
    <ds:schemaRef ds:uri="http://purl.org/dc/elements/1.1/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226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Maan Leo</dc:creator>
  <cp:keywords/>
  <dc:description/>
  <cp:lastModifiedBy>Maan Leo</cp:lastModifiedBy>
  <cp:revision>14</cp:revision>
  <dcterms:created xsi:type="dcterms:W3CDTF">2025-03-10T14:42:00Z</dcterms:created>
  <dcterms:modified xsi:type="dcterms:W3CDTF">2025-03-11T08:22:00Z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0x0101007335C24E118D5146A89431985EDA29BB</vt:lpwstr>
  </property>
  <property fmtid="{D5CDD505-2E9C-101B-9397-08002B2CF9AE}" pid="3" name="MediaServiceImageTags">
    <vt:lpwstr/>
  </property>
</Properties>
</file>