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DD33F" w14:textId="15101FF8" w:rsidR="000956F7" w:rsidRPr="00477B95" w:rsidRDefault="00477B95" w:rsidP="00FE097B">
      <w:pPr>
        <w:pStyle w:val="Geenafstand"/>
        <w:rPr>
          <w:rFonts w:ascii="Gill Sans MT" w:hAnsi="Gill Sans MT"/>
          <w:b/>
          <w:bCs/>
          <w:sz w:val="28"/>
          <w:szCs w:val="28"/>
          <w:lang w:val="nl-NL"/>
        </w:rPr>
      </w:pPr>
      <w:r w:rsidRPr="00477B95">
        <w:rPr>
          <w:rFonts w:ascii="Gill Sans MT" w:hAnsi="Gill Sans MT"/>
          <w:b/>
          <w:bCs/>
          <w:sz w:val="28"/>
          <w:szCs w:val="28"/>
          <w:lang w:val="nl-NL"/>
        </w:rPr>
        <w:t>PERSBERICHT</w:t>
      </w:r>
    </w:p>
    <w:p w14:paraId="7BFC9E40" w14:textId="16D371EA" w:rsidR="00E002B4" w:rsidRDefault="00E002B4" w:rsidP="00FE097B">
      <w:pPr>
        <w:pStyle w:val="Geenafstand"/>
        <w:rPr>
          <w:rFonts w:ascii="Gill Sans MT" w:hAnsi="Gill Sans MT"/>
          <w:lang w:val="nl-NL"/>
        </w:rPr>
      </w:pPr>
    </w:p>
    <w:p w14:paraId="48C5DAA0" w14:textId="49E109E5" w:rsidR="00951D70" w:rsidRPr="00951D70" w:rsidRDefault="00951D70" w:rsidP="00951D70">
      <w:pPr>
        <w:pStyle w:val="Geenafstand"/>
        <w:jc w:val="center"/>
        <w:rPr>
          <w:rFonts w:ascii="Gill Sans MT" w:hAnsi="Gill Sans MT"/>
          <w:lang w:val="nl-NL"/>
        </w:rPr>
      </w:pPr>
      <w:r>
        <w:rPr>
          <w:rFonts w:ascii="Gill Sans MT" w:hAnsi="Gill Sans MT"/>
          <w:noProof/>
          <w:lang w:val="nl-NL"/>
        </w:rPr>
        <w:drawing>
          <wp:inline distT="0" distB="0" distL="0" distR="0" wp14:anchorId="59456BC2" wp14:editId="53FC4B6B">
            <wp:extent cx="2178050" cy="2268804"/>
            <wp:effectExtent l="0" t="0" r="0" b="0"/>
            <wp:docPr id="1" name="Afbeelding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7353" cy="2278494"/>
                    </a:xfrm>
                    <a:prstGeom prst="rect">
                      <a:avLst/>
                    </a:prstGeom>
                  </pic:spPr>
                </pic:pic>
              </a:graphicData>
            </a:graphic>
          </wp:inline>
        </w:drawing>
      </w:r>
    </w:p>
    <w:p w14:paraId="5428A561" w14:textId="77777777" w:rsidR="00FE097B" w:rsidRPr="00951D70" w:rsidRDefault="00FE097B" w:rsidP="00FE097B">
      <w:pPr>
        <w:pStyle w:val="Geenafstand"/>
        <w:rPr>
          <w:rFonts w:ascii="Gill Sans MT" w:hAnsi="Gill Sans MT"/>
          <w:lang w:val="nl-NL"/>
        </w:rPr>
      </w:pPr>
    </w:p>
    <w:p w14:paraId="070FA26A" w14:textId="35289C48" w:rsidR="00951D70" w:rsidRDefault="00951D70" w:rsidP="00951D70">
      <w:pPr>
        <w:pStyle w:val="Geenafstand"/>
        <w:jc w:val="right"/>
        <w:rPr>
          <w:rFonts w:ascii="Gill Sans MT" w:hAnsi="Gill Sans MT"/>
          <w:b/>
          <w:bCs/>
          <w:sz w:val="24"/>
          <w:szCs w:val="24"/>
          <w:lang w:val="nl-NL"/>
        </w:rPr>
      </w:pPr>
      <w:r>
        <w:rPr>
          <w:rFonts w:ascii="Gill Sans MT" w:hAnsi="Gill Sans MT"/>
          <w:b/>
          <w:bCs/>
          <w:sz w:val="24"/>
          <w:szCs w:val="24"/>
          <w:lang w:val="nl-NL"/>
        </w:rPr>
        <w:t>22 juni 2020</w:t>
      </w:r>
    </w:p>
    <w:p w14:paraId="2775FE01" w14:textId="77777777" w:rsidR="00951D70" w:rsidRDefault="00951D70" w:rsidP="0087752E">
      <w:pPr>
        <w:pStyle w:val="Geenafstand"/>
        <w:jc w:val="center"/>
        <w:rPr>
          <w:rFonts w:ascii="Gill Sans MT" w:hAnsi="Gill Sans MT"/>
          <w:b/>
          <w:bCs/>
          <w:sz w:val="24"/>
          <w:szCs w:val="24"/>
          <w:lang w:val="nl-NL"/>
        </w:rPr>
      </w:pPr>
    </w:p>
    <w:p w14:paraId="273D4890" w14:textId="32D21139" w:rsidR="006635CA" w:rsidRPr="00951D70" w:rsidRDefault="006635CA" w:rsidP="0087752E">
      <w:pPr>
        <w:pStyle w:val="Geenafstand"/>
        <w:jc w:val="center"/>
        <w:rPr>
          <w:rFonts w:ascii="Gill Sans MT" w:hAnsi="Gill Sans MT"/>
          <w:b/>
          <w:bCs/>
          <w:sz w:val="24"/>
          <w:szCs w:val="24"/>
          <w:lang w:val="nl-NL"/>
        </w:rPr>
      </w:pPr>
      <w:r w:rsidRPr="00951D70">
        <w:rPr>
          <w:rFonts w:ascii="Gill Sans MT" w:hAnsi="Gill Sans MT"/>
          <w:b/>
          <w:bCs/>
          <w:sz w:val="24"/>
          <w:szCs w:val="24"/>
          <w:lang w:val="nl-NL"/>
        </w:rPr>
        <w:t xml:space="preserve">Design Museum Den Bosch lanceert </w:t>
      </w:r>
      <w:r w:rsidR="0087752E" w:rsidRPr="00951D70">
        <w:rPr>
          <w:rFonts w:ascii="Gill Sans MT" w:hAnsi="Gill Sans MT"/>
          <w:b/>
          <w:bCs/>
          <w:sz w:val="24"/>
          <w:szCs w:val="24"/>
          <w:lang w:val="nl-NL"/>
        </w:rPr>
        <w:t xml:space="preserve">digitaal platform </w:t>
      </w:r>
      <w:r w:rsidRPr="00951D70">
        <w:rPr>
          <w:rFonts w:ascii="Gill Sans MT" w:hAnsi="Gill Sans MT"/>
          <w:b/>
          <w:bCs/>
          <w:sz w:val="24"/>
          <w:szCs w:val="24"/>
          <w:lang w:val="nl-NL"/>
        </w:rPr>
        <w:t xml:space="preserve">de </w:t>
      </w:r>
      <w:hyperlink r:id="rId6" w:history="1">
        <w:r w:rsidRPr="00951D70">
          <w:rPr>
            <w:rStyle w:val="Hyperlink"/>
            <w:rFonts w:ascii="Gill Sans MT" w:hAnsi="Gill Sans MT"/>
            <w:b/>
            <w:bCs/>
            <w:sz w:val="24"/>
            <w:szCs w:val="24"/>
            <w:lang w:val="nl-NL"/>
          </w:rPr>
          <w:t>Derde Verdieping</w:t>
        </w:r>
      </w:hyperlink>
    </w:p>
    <w:p w14:paraId="553D09B9" w14:textId="77777777" w:rsidR="006635CA" w:rsidRPr="00951D70" w:rsidRDefault="006635CA" w:rsidP="00FE097B">
      <w:pPr>
        <w:pStyle w:val="Geenafstand"/>
        <w:rPr>
          <w:rFonts w:ascii="Gill Sans MT" w:hAnsi="Gill Sans MT"/>
          <w:sz w:val="24"/>
          <w:szCs w:val="24"/>
          <w:lang w:val="nl-NL"/>
        </w:rPr>
      </w:pPr>
    </w:p>
    <w:p w14:paraId="5793218C" w14:textId="1F1CF458" w:rsidR="00DC79D3" w:rsidRPr="00951D70" w:rsidRDefault="00B14A8F" w:rsidP="00FE097B">
      <w:pPr>
        <w:pStyle w:val="Geenafstand"/>
        <w:rPr>
          <w:rFonts w:ascii="Gill Sans MT" w:hAnsi="Gill Sans MT"/>
          <w:sz w:val="24"/>
          <w:szCs w:val="24"/>
          <w:lang w:val="nl-NL"/>
        </w:rPr>
      </w:pPr>
      <w:r w:rsidRPr="00951D70">
        <w:rPr>
          <w:rFonts w:ascii="Gill Sans MT" w:hAnsi="Gill Sans MT"/>
          <w:sz w:val="24"/>
          <w:szCs w:val="24"/>
          <w:lang w:val="nl-NL"/>
        </w:rPr>
        <w:t xml:space="preserve">Design Museum Den Bosch neemt een uniek initiatief met de lancering van een nieuw digitaal platform: </w:t>
      </w:r>
      <w:hyperlink r:id="rId7" w:history="1">
        <w:r w:rsidRPr="00951D70">
          <w:rPr>
            <w:rStyle w:val="Hyperlink"/>
            <w:rFonts w:ascii="Gill Sans MT" w:hAnsi="Gill Sans MT"/>
            <w:sz w:val="24"/>
            <w:szCs w:val="24"/>
            <w:lang w:val="nl-NL"/>
          </w:rPr>
          <w:t>de Derde Verdieping</w:t>
        </w:r>
      </w:hyperlink>
      <w:r w:rsidRPr="00951D70">
        <w:rPr>
          <w:rFonts w:ascii="Gill Sans MT" w:hAnsi="Gill Sans MT"/>
          <w:sz w:val="24"/>
          <w:szCs w:val="24"/>
          <w:lang w:val="nl-NL"/>
        </w:rPr>
        <w:t xml:space="preserve">. Dit is een kennisplatform dat het museumbezoek verrijkt en bijdraagt aan de duurzaamheid en diversiteit van het museum. Met de Derde Verdieping vervult Design Museum Den Bosch een pioniersrol in de internationale museumwereld. Op de Derde Verdieping vind je artikelen, filmpjes, kijk-, lees- en luistertips bij de thema’s van de tentoonstellingen en speelt het museum in op de actualiteit. De eerste editie van de Derde Verdieping hoort bij de tentoonstelling </w:t>
      </w:r>
      <w:proofErr w:type="spellStart"/>
      <w:r w:rsidRPr="00951D70">
        <w:rPr>
          <w:rFonts w:ascii="Gill Sans MT" w:hAnsi="Gill Sans MT"/>
          <w:sz w:val="24"/>
          <w:szCs w:val="24"/>
          <w:lang w:val="nl-NL"/>
        </w:rPr>
        <w:t>BodyDrift</w:t>
      </w:r>
      <w:proofErr w:type="spellEnd"/>
      <w:r w:rsidRPr="00951D70">
        <w:rPr>
          <w:rFonts w:ascii="Gill Sans MT" w:hAnsi="Gill Sans MT"/>
          <w:sz w:val="24"/>
          <w:szCs w:val="24"/>
          <w:lang w:val="nl-NL"/>
        </w:rPr>
        <w:t xml:space="preserve"> – </w:t>
      </w:r>
      <w:proofErr w:type="spellStart"/>
      <w:r w:rsidRPr="00951D70">
        <w:rPr>
          <w:rFonts w:ascii="Gill Sans MT" w:hAnsi="Gill Sans MT"/>
          <w:sz w:val="24"/>
          <w:szCs w:val="24"/>
          <w:lang w:val="nl-NL"/>
        </w:rPr>
        <w:t>Anatomies</w:t>
      </w:r>
      <w:proofErr w:type="spellEnd"/>
      <w:r w:rsidRPr="00951D70">
        <w:rPr>
          <w:rFonts w:ascii="Gill Sans MT" w:hAnsi="Gill Sans MT"/>
          <w:sz w:val="24"/>
          <w:szCs w:val="24"/>
          <w:lang w:val="nl-NL"/>
        </w:rPr>
        <w:t xml:space="preserve"> of </w:t>
      </w:r>
      <w:proofErr w:type="spellStart"/>
      <w:r w:rsidRPr="00951D70">
        <w:rPr>
          <w:rFonts w:ascii="Gill Sans MT" w:hAnsi="Gill Sans MT"/>
          <w:sz w:val="24"/>
          <w:szCs w:val="24"/>
          <w:lang w:val="nl-NL"/>
        </w:rPr>
        <w:t>the</w:t>
      </w:r>
      <w:proofErr w:type="spellEnd"/>
      <w:r w:rsidRPr="00951D70">
        <w:rPr>
          <w:rFonts w:ascii="Gill Sans MT" w:hAnsi="Gill Sans MT"/>
          <w:sz w:val="24"/>
          <w:szCs w:val="24"/>
          <w:lang w:val="nl-NL"/>
        </w:rPr>
        <w:t xml:space="preserve"> </w:t>
      </w:r>
      <w:proofErr w:type="spellStart"/>
      <w:r w:rsidRPr="00951D70">
        <w:rPr>
          <w:rFonts w:ascii="Gill Sans MT" w:hAnsi="Gill Sans MT"/>
          <w:sz w:val="24"/>
          <w:szCs w:val="24"/>
          <w:lang w:val="nl-NL"/>
        </w:rPr>
        <w:t>Future</w:t>
      </w:r>
      <w:proofErr w:type="spellEnd"/>
      <w:r w:rsidRPr="00951D70">
        <w:rPr>
          <w:rFonts w:ascii="Gill Sans MT" w:hAnsi="Gill Sans MT"/>
          <w:sz w:val="24"/>
          <w:szCs w:val="24"/>
          <w:lang w:val="nl-NL"/>
        </w:rPr>
        <w:t>. De Derde Verdieping is een aanvulling op een bezoek aan Design Museum Den Bosch. Tegelijkertijd is het een unieke manier om de kennis die is opgedaan tijdens de tentoonstelling digitaal te bewaren. Ook na de laatste dag van de tentoonstelling blijven de informatie en beelden die gegenereerd zijn gratis toegankelijk voor iedereen.</w:t>
      </w:r>
    </w:p>
    <w:p w14:paraId="720735E7" w14:textId="77777777" w:rsidR="00B14A8F" w:rsidRPr="00951D70" w:rsidRDefault="00B14A8F" w:rsidP="00FE097B">
      <w:pPr>
        <w:pStyle w:val="Geenafstand"/>
        <w:rPr>
          <w:rFonts w:ascii="Gill Sans MT" w:hAnsi="Gill Sans MT"/>
          <w:sz w:val="24"/>
          <w:szCs w:val="24"/>
          <w:lang w:val="nl-NL"/>
        </w:rPr>
      </w:pPr>
    </w:p>
    <w:p w14:paraId="002CCAC7" w14:textId="6417F99C" w:rsidR="00DC79D3" w:rsidRPr="00951D70" w:rsidRDefault="00951D70" w:rsidP="00FE097B">
      <w:pPr>
        <w:pStyle w:val="Geenafstand"/>
        <w:rPr>
          <w:rFonts w:ascii="Gill Sans MT" w:hAnsi="Gill Sans MT"/>
          <w:sz w:val="24"/>
          <w:szCs w:val="24"/>
          <w:u w:val="single"/>
          <w:lang w:val="nl-NL"/>
        </w:rPr>
      </w:pPr>
      <w:hyperlink r:id="rId8" w:history="1">
        <w:r w:rsidR="00B8669E" w:rsidRPr="00951D70">
          <w:rPr>
            <w:rStyle w:val="Hyperlink"/>
            <w:rFonts w:ascii="Gill Sans MT" w:hAnsi="Gill Sans MT"/>
            <w:sz w:val="24"/>
            <w:szCs w:val="24"/>
            <w:lang w:val="nl-NL"/>
          </w:rPr>
          <w:t>Ontdek de Derde Verdieping</w:t>
        </w:r>
      </w:hyperlink>
    </w:p>
    <w:p w14:paraId="7ED07E27" w14:textId="14D7DF69" w:rsidR="00FE097B" w:rsidRPr="00951D70" w:rsidRDefault="00B8669E" w:rsidP="00FE097B">
      <w:pPr>
        <w:pStyle w:val="Geenafstand"/>
        <w:rPr>
          <w:rFonts w:ascii="Gill Sans MT" w:hAnsi="Gill Sans MT"/>
          <w:sz w:val="24"/>
          <w:szCs w:val="24"/>
          <w:lang w:val="nl-NL"/>
        </w:rPr>
      </w:pPr>
      <w:r w:rsidRPr="00951D70">
        <w:rPr>
          <w:rFonts w:ascii="Gill Sans MT" w:hAnsi="Gill Sans MT"/>
          <w:sz w:val="24"/>
          <w:szCs w:val="24"/>
          <w:lang w:val="nl-NL"/>
        </w:rPr>
        <w:t xml:space="preserve">De Derde Verdieping is geen vervanging voor een tentoonstellingsbezoek, het maakt er juist een belangrijk </w:t>
      </w:r>
      <w:r w:rsidR="0087752E" w:rsidRPr="00951D70">
        <w:rPr>
          <w:rFonts w:ascii="Gill Sans MT" w:hAnsi="Gill Sans MT"/>
          <w:sz w:val="24"/>
          <w:szCs w:val="24"/>
          <w:lang w:val="nl-NL"/>
        </w:rPr>
        <w:t>onder</w:t>
      </w:r>
      <w:r w:rsidRPr="00951D70">
        <w:rPr>
          <w:rFonts w:ascii="Gill Sans MT" w:hAnsi="Gill Sans MT"/>
          <w:sz w:val="24"/>
          <w:szCs w:val="24"/>
          <w:lang w:val="nl-NL"/>
        </w:rPr>
        <w:t>deel van uit. Voorafgaand aan je bezoek gebruik je de Derde Verdieping om alvast meer te weten te komen</w:t>
      </w:r>
      <w:r w:rsidR="003E194D" w:rsidRPr="00951D70">
        <w:rPr>
          <w:rFonts w:ascii="Gill Sans MT" w:hAnsi="Gill Sans MT"/>
          <w:sz w:val="24"/>
          <w:szCs w:val="24"/>
          <w:lang w:val="nl-NL"/>
        </w:rPr>
        <w:t xml:space="preserve"> over de tentoonstelling. A</w:t>
      </w:r>
      <w:r w:rsidRPr="00951D70">
        <w:rPr>
          <w:rFonts w:ascii="Gill Sans MT" w:hAnsi="Gill Sans MT"/>
          <w:sz w:val="24"/>
          <w:szCs w:val="24"/>
          <w:lang w:val="nl-NL"/>
        </w:rPr>
        <w:t xml:space="preserve">chteraf is het de plek waar je verdieping vindt bij de werken, ontwerpers of onderwerpen waar </w:t>
      </w:r>
      <w:r w:rsidR="003E194D" w:rsidRPr="00951D70">
        <w:rPr>
          <w:rFonts w:ascii="Gill Sans MT" w:hAnsi="Gill Sans MT"/>
          <w:sz w:val="24"/>
          <w:szCs w:val="24"/>
          <w:lang w:val="nl-NL"/>
        </w:rPr>
        <w:t>je interesse in gewekt is.</w:t>
      </w:r>
      <w:r w:rsidR="00C9217B" w:rsidRPr="00951D70">
        <w:rPr>
          <w:rFonts w:ascii="Gill Sans MT" w:hAnsi="Gill Sans MT"/>
          <w:sz w:val="24"/>
          <w:szCs w:val="24"/>
          <w:lang w:val="nl-NL"/>
        </w:rPr>
        <w:t xml:space="preserve"> Geen enkel ander museum </w:t>
      </w:r>
      <w:r w:rsidR="007E01B9" w:rsidRPr="00951D70">
        <w:rPr>
          <w:rFonts w:ascii="Gill Sans MT" w:hAnsi="Gill Sans MT"/>
          <w:sz w:val="24"/>
          <w:szCs w:val="24"/>
          <w:lang w:val="nl-NL"/>
        </w:rPr>
        <w:t xml:space="preserve">ter wereld </w:t>
      </w:r>
      <w:r w:rsidR="00C9217B" w:rsidRPr="00951D70">
        <w:rPr>
          <w:rFonts w:ascii="Gill Sans MT" w:hAnsi="Gill Sans MT"/>
          <w:sz w:val="24"/>
          <w:szCs w:val="24"/>
          <w:lang w:val="nl-NL"/>
        </w:rPr>
        <w:t xml:space="preserve">voorziet bezoekers op deze manier </w:t>
      </w:r>
      <w:r w:rsidR="007E01B9" w:rsidRPr="00951D70">
        <w:rPr>
          <w:rFonts w:ascii="Gill Sans MT" w:hAnsi="Gill Sans MT"/>
          <w:sz w:val="24"/>
          <w:szCs w:val="24"/>
          <w:lang w:val="nl-NL"/>
        </w:rPr>
        <w:t xml:space="preserve">aan een waaier </w:t>
      </w:r>
      <w:r w:rsidR="00B12973" w:rsidRPr="00951D70">
        <w:rPr>
          <w:rFonts w:ascii="Gill Sans MT" w:hAnsi="Gill Sans MT"/>
          <w:sz w:val="24"/>
          <w:szCs w:val="24"/>
          <w:lang w:val="nl-NL"/>
        </w:rPr>
        <w:t>a</w:t>
      </w:r>
      <w:r w:rsidR="00C9217B" w:rsidRPr="00951D70">
        <w:rPr>
          <w:rFonts w:ascii="Gill Sans MT" w:hAnsi="Gill Sans MT"/>
          <w:sz w:val="24"/>
          <w:szCs w:val="24"/>
          <w:lang w:val="nl-NL"/>
        </w:rPr>
        <w:t>an informatie; voor</w:t>
      </w:r>
      <w:r w:rsidR="00EF2EB4" w:rsidRPr="00951D70">
        <w:rPr>
          <w:rFonts w:ascii="Gill Sans MT" w:hAnsi="Gill Sans MT"/>
          <w:sz w:val="24"/>
          <w:szCs w:val="24"/>
          <w:lang w:val="nl-NL"/>
        </w:rPr>
        <w:t>, tijdens</w:t>
      </w:r>
      <w:r w:rsidR="00C9217B" w:rsidRPr="00951D70">
        <w:rPr>
          <w:rFonts w:ascii="Gill Sans MT" w:hAnsi="Gill Sans MT"/>
          <w:sz w:val="24"/>
          <w:szCs w:val="24"/>
          <w:lang w:val="nl-NL"/>
        </w:rPr>
        <w:t xml:space="preserve"> en na het bezoek, maar ook na het einde van de tentoonstelling.</w:t>
      </w:r>
      <w:r w:rsidR="006635CA" w:rsidRPr="00951D70">
        <w:rPr>
          <w:rFonts w:ascii="Gill Sans MT" w:hAnsi="Gill Sans MT"/>
          <w:sz w:val="24"/>
          <w:szCs w:val="24"/>
          <w:lang w:val="nl-NL"/>
        </w:rPr>
        <w:t xml:space="preserve"> </w:t>
      </w:r>
      <w:r w:rsidR="001223AC" w:rsidRPr="00951D70">
        <w:rPr>
          <w:rFonts w:ascii="Gill Sans MT" w:hAnsi="Gill Sans MT"/>
          <w:sz w:val="24"/>
          <w:szCs w:val="24"/>
          <w:lang w:val="nl-NL"/>
        </w:rPr>
        <w:t xml:space="preserve">De Derde Verdieping </w:t>
      </w:r>
      <w:r w:rsidR="00264A20" w:rsidRPr="00951D70">
        <w:rPr>
          <w:rFonts w:ascii="Gill Sans MT" w:hAnsi="Gill Sans MT"/>
          <w:sz w:val="24"/>
          <w:szCs w:val="24"/>
          <w:lang w:val="nl-NL"/>
        </w:rPr>
        <w:t xml:space="preserve">die hoort </w:t>
      </w:r>
      <w:r w:rsidR="001223AC" w:rsidRPr="00951D70">
        <w:rPr>
          <w:rFonts w:ascii="Gill Sans MT" w:hAnsi="Gill Sans MT"/>
          <w:sz w:val="24"/>
          <w:szCs w:val="24"/>
          <w:lang w:val="nl-NL"/>
        </w:rPr>
        <w:t xml:space="preserve">bij de tentoonstelling </w:t>
      </w:r>
      <w:proofErr w:type="spellStart"/>
      <w:r w:rsidR="001223AC" w:rsidRPr="00951D70">
        <w:rPr>
          <w:rFonts w:ascii="Gill Sans MT" w:hAnsi="Gill Sans MT"/>
          <w:i/>
          <w:iCs/>
          <w:sz w:val="24"/>
          <w:szCs w:val="24"/>
          <w:lang w:val="nl-NL"/>
        </w:rPr>
        <w:t>BodyDrift</w:t>
      </w:r>
      <w:proofErr w:type="spellEnd"/>
      <w:r w:rsidR="001223AC" w:rsidRPr="00951D70">
        <w:rPr>
          <w:rFonts w:ascii="Gill Sans MT" w:hAnsi="Gill Sans MT"/>
          <w:i/>
          <w:iCs/>
          <w:sz w:val="24"/>
          <w:szCs w:val="24"/>
          <w:lang w:val="nl-NL"/>
        </w:rPr>
        <w:t xml:space="preserve"> – </w:t>
      </w:r>
      <w:proofErr w:type="spellStart"/>
      <w:r w:rsidR="001223AC" w:rsidRPr="00951D70">
        <w:rPr>
          <w:rFonts w:ascii="Gill Sans MT" w:hAnsi="Gill Sans MT"/>
          <w:i/>
          <w:iCs/>
          <w:sz w:val="24"/>
          <w:szCs w:val="24"/>
          <w:lang w:val="nl-NL"/>
        </w:rPr>
        <w:t>Anatomies</w:t>
      </w:r>
      <w:proofErr w:type="spellEnd"/>
      <w:r w:rsidR="001223AC" w:rsidRPr="00951D70">
        <w:rPr>
          <w:rFonts w:ascii="Gill Sans MT" w:hAnsi="Gill Sans MT"/>
          <w:i/>
          <w:iCs/>
          <w:sz w:val="24"/>
          <w:szCs w:val="24"/>
          <w:lang w:val="nl-NL"/>
        </w:rPr>
        <w:t xml:space="preserve"> of </w:t>
      </w:r>
      <w:proofErr w:type="spellStart"/>
      <w:r w:rsidR="001223AC" w:rsidRPr="00951D70">
        <w:rPr>
          <w:rFonts w:ascii="Gill Sans MT" w:hAnsi="Gill Sans MT"/>
          <w:i/>
          <w:iCs/>
          <w:sz w:val="24"/>
          <w:szCs w:val="24"/>
          <w:lang w:val="nl-NL"/>
        </w:rPr>
        <w:t>the</w:t>
      </w:r>
      <w:proofErr w:type="spellEnd"/>
      <w:r w:rsidR="001223AC" w:rsidRPr="00951D70">
        <w:rPr>
          <w:rFonts w:ascii="Gill Sans MT" w:hAnsi="Gill Sans MT"/>
          <w:i/>
          <w:iCs/>
          <w:sz w:val="24"/>
          <w:szCs w:val="24"/>
          <w:lang w:val="nl-NL"/>
        </w:rPr>
        <w:t xml:space="preserve"> </w:t>
      </w:r>
      <w:proofErr w:type="spellStart"/>
      <w:r w:rsidR="001223AC" w:rsidRPr="00951D70">
        <w:rPr>
          <w:rFonts w:ascii="Gill Sans MT" w:hAnsi="Gill Sans MT"/>
          <w:i/>
          <w:iCs/>
          <w:sz w:val="24"/>
          <w:szCs w:val="24"/>
          <w:lang w:val="nl-NL"/>
        </w:rPr>
        <w:t>Future</w:t>
      </w:r>
      <w:proofErr w:type="spellEnd"/>
      <w:r w:rsidR="001223AC" w:rsidRPr="00951D70">
        <w:rPr>
          <w:rFonts w:ascii="Gill Sans MT" w:hAnsi="Gill Sans MT"/>
          <w:i/>
          <w:iCs/>
          <w:sz w:val="24"/>
          <w:szCs w:val="24"/>
          <w:lang w:val="nl-NL"/>
        </w:rPr>
        <w:t xml:space="preserve"> </w:t>
      </w:r>
      <w:r w:rsidR="001223AC" w:rsidRPr="00951D70">
        <w:rPr>
          <w:rFonts w:ascii="Gill Sans MT" w:hAnsi="Gill Sans MT"/>
          <w:sz w:val="24"/>
          <w:szCs w:val="24"/>
          <w:lang w:val="nl-NL"/>
        </w:rPr>
        <w:t>staat nu online.</w:t>
      </w:r>
      <w:r w:rsidR="00264A20" w:rsidRPr="00951D70">
        <w:rPr>
          <w:rFonts w:ascii="Gill Sans MT" w:hAnsi="Gill Sans MT"/>
          <w:sz w:val="24"/>
          <w:szCs w:val="24"/>
          <w:lang w:val="nl-NL"/>
        </w:rPr>
        <w:t xml:space="preserve"> </w:t>
      </w:r>
      <w:r w:rsidR="00FE097B" w:rsidRPr="00951D70">
        <w:rPr>
          <w:rFonts w:ascii="Gill Sans MT" w:hAnsi="Gill Sans MT"/>
          <w:sz w:val="24"/>
          <w:szCs w:val="24"/>
          <w:lang w:val="nl-NL"/>
        </w:rPr>
        <w:t xml:space="preserve">Tentoonstellingsvormgever Bart Hess vertelt </w:t>
      </w:r>
      <w:r w:rsidR="003E194D" w:rsidRPr="00951D70">
        <w:rPr>
          <w:rFonts w:ascii="Gill Sans MT" w:hAnsi="Gill Sans MT"/>
          <w:sz w:val="24"/>
          <w:szCs w:val="24"/>
          <w:lang w:val="nl-NL"/>
        </w:rPr>
        <w:t xml:space="preserve">er </w:t>
      </w:r>
      <w:r w:rsidR="00DC79D3" w:rsidRPr="00951D70">
        <w:rPr>
          <w:rFonts w:ascii="Gill Sans MT" w:hAnsi="Gill Sans MT"/>
          <w:sz w:val="24"/>
          <w:szCs w:val="24"/>
          <w:lang w:val="nl-NL"/>
        </w:rPr>
        <w:t>in een filmpje</w:t>
      </w:r>
      <w:r w:rsidR="00FE097B" w:rsidRPr="00951D70">
        <w:rPr>
          <w:rFonts w:ascii="Gill Sans MT" w:hAnsi="Gill Sans MT"/>
          <w:sz w:val="24"/>
          <w:szCs w:val="24"/>
          <w:lang w:val="nl-NL"/>
        </w:rPr>
        <w:t xml:space="preserve"> over het werk van</w:t>
      </w:r>
      <w:r w:rsidR="001223AC" w:rsidRPr="00951D70">
        <w:rPr>
          <w:rFonts w:ascii="Gill Sans MT" w:hAnsi="Gill Sans MT"/>
          <w:sz w:val="24"/>
          <w:szCs w:val="24"/>
          <w:lang w:val="nl-NL"/>
        </w:rPr>
        <w:t xml:space="preserve"> kunstenaar</w:t>
      </w:r>
      <w:r w:rsidR="00FE097B" w:rsidRPr="00951D70">
        <w:rPr>
          <w:rFonts w:ascii="Gill Sans MT" w:hAnsi="Gill Sans MT"/>
          <w:sz w:val="24"/>
          <w:szCs w:val="24"/>
          <w:lang w:val="nl-NL"/>
        </w:rPr>
        <w:t xml:space="preserve"> Lucy </w:t>
      </w:r>
      <w:proofErr w:type="spellStart"/>
      <w:r w:rsidR="00FE097B" w:rsidRPr="00951D70">
        <w:rPr>
          <w:rFonts w:ascii="Gill Sans MT" w:hAnsi="Gill Sans MT"/>
          <w:sz w:val="24"/>
          <w:szCs w:val="24"/>
          <w:lang w:val="nl-NL"/>
        </w:rPr>
        <w:t>McRae</w:t>
      </w:r>
      <w:proofErr w:type="spellEnd"/>
      <w:r w:rsidR="00FE097B" w:rsidRPr="00951D70">
        <w:rPr>
          <w:rFonts w:ascii="Gill Sans MT" w:hAnsi="Gill Sans MT"/>
          <w:sz w:val="24"/>
          <w:szCs w:val="24"/>
          <w:lang w:val="nl-NL"/>
        </w:rPr>
        <w:t xml:space="preserve">, conservator Fredric Baas neemt je </w:t>
      </w:r>
      <w:r w:rsidRPr="00951D70">
        <w:rPr>
          <w:rFonts w:ascii="Gill Sans MT" w:hAnsi="Gill Sans MT"/>
          <w:sz w:val="24"/>
          <w:szCs w:val="24"/>
          <w:lang w:val="nl-NL"/>
        </w:rPr>
        <w:t>via artikelen en een interview mee</w:t>
      </w:r>
      <w:r w:rsidR="00FE097B" w:rsidRPr="00951D70">
        <w:rPr>
          <w:rFonts w:ascii="Gill Sans MT" w:hAnsi="Gill Sans MT"/>
          <w:sz w:val="24"/>
          <w:szCs w:val="24"/>
          <w:lang w:val="nl-NL"/>
        </w:rPr>
        <w:t xml:space="preserve"> in zijn onderzoeksproces,</w:t>
      </w:r>
      <w:r w:rsidR="00C603FA" w:rsidRPr="00951D70">
        <w:rPr>
          <w:rFonts w:ascii="Gill Sans MT" w:hAnsi="Gill Sans MT"/>
          <w:sz w:val="24"/>
          <w:szCs w:val="24"/>
          <w:lang w:val="nl-NL"/>
        </w:rPr>
        <w:t xml:space="preserve"> je krijgt er een uniek kijkje achter de schermen,</w:t>
      </w:r>
      <w:r w:rsidR="00FE097B" w:rsidRPr="00951D70">
        <w:rPr>
          <w:rFonts w:ascii="Gill Sans MT" w:hAnsi="Gill Sans MT"/>
          <w:sz w:val="24"/>
          <w:szCs w:val="24"/>
          <w:lang w:val="nl-NL"/>
        </w:rPr>
        <w:t xml:space="preserve"> medewerkers delen </w:t>
      </w:r>
      <w:r w:rsidR="003E194D" w:rsidRPr="00951D70">
        <w:rPr>
          <w:rFonts w:ascii="Gill Sans MT" w:hAnsi="Gill Sans MT"/>
          <w:sz w:val="24"/>
          <w:szCs w:val="24"/>
          <w:lang w:val="nl-NL"/>
        </w:rPr>
        <w:t xml:space="preserve">er </w:t>
      </w:r>
      <w:r w:rsidR="00FE097B" w:rsidRPr="00951D70">
        <w:rPr>
          <w:rFonts w:ascii="Gill Sans MT" w:hAnsi="Gill Sans MT"/>
          <w:sz w:val="24"/>
          <w:szCs w:val="24"/>
          <w:lang w:val="nl-NL"/>
        </w:rPr>
        <w:t>hun favoriete boeken, documentaires en podcasts</w:t>
      </w:r>
      <w:r w:rsidR="0093646B" w:rsidRPr="00951D70">
        <w:rPr>
          <w:rFonts w:ascii="Gill Sans MT" w:hAnsi="Gill Sans MT"/>
          <w:sz w:val="24"/>
          <w:szCs w:val="24"/>
          <w:lang w:val="nl-NL"/>
        </w:rPr>
        <w:t xml:space="preserve"> </w:t>
      </w:r>
      <w:r w:rsidRPr="00951D70">
        <w:rPr>
          <w:rFonts w:ascii="Gill Sans MT" w:hAnsi="Gill Sans MT"/>
          <w:sz w:val="24"/>
          <w:szCs w:val="24"/>
          <w:lang w:val="nl-NL"/>
        </w:rPr>
        <w:t>en</w:t>
      </w:r>
      <w:r w:rsidR="00FE097B" w:rsidRPr="00951D70">
        <w:rPr>
          <w:rFonts w:ascii="Gill Sans MT" w:hAnsi="Gill Sans MT"/>
          <w:sz w:val="24"/>
          <w:szCs w:val="24"/>
          <w:lang w:val="nl-NL"/>
        </w:rPr>
        <w:t xml:space="preserve"> je vind</w:t>
      </w:r>
      <w:r w:rsidR="003E194D" w:rsidRPr="00951D70">
        <w:rPr>
          <w:rFonts w:ascii="Gill Sans MT" w:hAnsi="Gill Sans MT"/>
          <w:sz w:val="24"/>
          <w:szCs w:val="24"/>
          <w:lang w:val="nl-NL"/>
        </w:rPr>
        <w:t>t</w:t>
      </w:r>
      <w:r w:rsidR="00FE097B" w:rsidRPr="00951D70">
        <w:rPr>
          <w:rFonts w:ascii="Gill Sans MT" w:hAnsi="Gill Sans MT"/>
          <w:sz w:val="24"/>
          <w:szCs w:val="24"/>
          <w:lang w:val="nl-NL"/>
        </w:rPr>
        <w:t xml:space="preserve"> er de tentoonstellingsteksten, samen met</w:t>
      </w:r>
      <w:r w:rsidR="001223AC" w:rsidRPr="00951D70">
        <w:rPr>
          <w:rFonts w:ascii="Gill Sans MT" w:hAnsi="Gill Sans MT"/>
          <w:sz w:val="24"/>
          <w:szCs w:val="24"/>
          <w:lang w:val="nl-NL"/>
        </w:rPr>
        <w:t xml:space="preserve"> </w:t>
      </w:r>
      <w:r w:rsidR="00FE097B" w:rsidRPr="00951D70">
        <w:rPr>
          <w:rFonts w:ascii="Gill Sans MT" w:hAnsi="Gill Sans MT"/>
          <w:sz w:val="24"/>
          <w:szCs w:val="24"/>
          <w:lang w:val="nl-NL"/>
        </w:rPr>
        <w:t>foto’s van de zaal</w:t>
      </w:r>
      <w:r w:rsidRPr="00951D70">
        <w:rPr>
          <w:rFonts w:ascii="Gill Sans MT" w:hAnsi="Gill Sans MT"/>
          <w:sz w:val="24"/>
          <w:szCs w:val="24"/>
          <w:lang w:val="nl-NL"/>
        </w:rPr>
        <w:t>.</w:t>
      </w:r>
      <w:r w:rsidR="003173BE" w:rsidRPr="00951D70">
        <w:rPr>
          <w:rFonts w:ascii="Gill Sans MT" w:hAnsi="Gill Sans MT"/>
          <w:sz w:val="24"/>
          <w:szCs w:val="24"/>
          <w:lang w:val="nl-NL"/>
        </w:rPr>
        <w:t xml:space="preserve"> Op de Derde Verdieping wordt ook direct ingespeeld op de actualiteit. Zo vind je er nu een serie video’s over de raakvlakken tussen de tentoonstelling en de coronacrisis. </w:t>
      </w:r>
      <w:r w:rsidR="00264A20" w:rsidRPr="00951D70">
        <w:rPr>
          <w:rFonts w:ascii="Gill Sans MT" w:hAnsi="Gill Sans MT"/>
          <w:sz w:val="24"/>
          <w:szCs w:val="24"/>
          <w:lang w:val="nl-NL"/>
        </w:rPr>
        <w:t>D</w:t>
      </w:r>
      <w:r w:rsidR="003E194D" w:rsidRPr="00951D70">
        <w:rPr>
          <w:rFonts w:ascii="Gill Sans MT" w:hAnsi="Gill Sans MT"/>
          <w:sz w:val="24"/>
          <w:szCs w:val="24"/>
          <w:lang w:val="nl-NL"/>
        </w:rPr>
        <w:t xml:space="preserve">e Derde Verdieping </w:t>
      </w:r>
      <w:r w:rsidR="00264A20" w:rsidRPr="00951D70">
        <w:rPr>
          <w:rFonts w:ascii="Gill Sans MT" w:hAnsi="Gill Sans MT"/>
          <w:sz w:val="24"/>
          <w:szCs w:val="24"/>
          <w:lang w:val="nl-NL"/>
        </w:rPr>
        <w:t xml:space="preserve">wordt doorlopend </w:t>
      </w:r>
      <w:r w:rsidR="003E194D" w:rsidRPr="00951D70">
        <w:rPr>
          <w:rFonts w:ascii="Gill Sans MT" w:hAnsi="Gill Sans MT"/>
          <w:sz w:val="24"/>
          <w:szCs w:val="24"/>
          <w:lang w:val="nl-NL"/>
        </w:rPr>
        <w:t xml:space="preserve">aangevuld met registraties van het publieksprogramma, artikelen over de tentoonstelling, extra interviews met ontwerpers en wetenschappers en alle andere informatie en media die tijdens de tentoonstelling </w:t>
      </w:r>
      <w:r w:rsidR="00264A20" w:rsidRPr="00951D70">
        <w:rPr>
          <w:rFonts w:ascii="Gill Sans MT" w:hAnsi="Gill Sans MT"/>
          <w:sz w:val="24"/>
          <w:szCs w:val="24"/>
          <w:lang w:val="nl-NL"/>
        </w:rPr>
        <w:t xml:space="preserve">gemaakt worden. </w:t>
      </w:r>
    </w:p>
    <w:p w14:paraId="72F7F43E" w14:textId="77777777" w:rsidR="00FE097B" w:rsidRPr="00951D70" w:rsidRDefault="00FE097B" w:rsidP="00FE097B">
      <w:pPr>
        <w:pStyle w:val="Geenafstand"/>
        <w:rPr>
          <w:rFonts w:ascii="Gill Sans MT" w:hAnsi="Gill Sans MT"/>
          <w:sz w:val="24"/>
          <w:szCs w:val="24"/>
          <w:lang w:val="nl-NL"/>
        </w:rPr>
      </w:pPr>
    </w:p>
    <w:p w14:paraId="3B31E1DC" w14:textId="307536A4" w:rsidR="00035C8A" w:rsidRPr="00951D70" w:rsidRDefault="009A1C41" w:rsidP="00FE097B">
      <w:pPr>
        <w:pStyle w:val="Geenafstand"/>
        <w:rPr>
          <w:rFonts w:ascii="Gill Sans MT" w:hAnsi="Gill Sans MT"/>
          <w:sz w:val="24"/>
          <w:szCs w:val="24"/>
          <w:u w:val="single"/>
          <w:lang w:val="nl-NL"/>
        </w:rPr>
      </w:pPr>
      <w:r w:rsidRPr="00951D70">
        <w:rPr>
          <w:rFonts w:ascii="Gill Sans MT" w:hAnsi="Gill Sans MT"/>
          <w:sz w:val="24"/>
          <w:szCs w:val="24"/>
          <w:u w:val="single"/>
          <w:lang w:val="nl-NL"/>
        </w:rPr>
        <w:t xml:space="preserve">Een </w:t>
      </w:r>
      <w:r w:rsidR="00035C8A" w:rsidRPr="00951D70">
        <w:rPr>
          <w:rFonts w:ascii="Gill Sans MT" w:hAnsi="Gill Sans MT"/>
          <w:sz w:val="24"/>
          <w:szCs w:val="24"/>
          <w:u w:val="single"/>
          <w:lang w:val="nl-NL"/>
        </w:rPr>
        <w:t>duurzame</w:t>
      </w:r>
      <w:r w:rsidRPr="00951D70">
        <w:rPr>
          <w:rFonts w:ascii="Gill Sans MT" w:hAnsi="Gill Sans MT"/>
          <w:sz w:val="24"/>
          <w:szCs w:val="24"/>
          <w:u w:val="single"/>
          <w:lang w:val="nl-NL"/>
        </w:rPr>
        <w:t>r</w:t>
      </w:r>
      <w:r w:rsidR="0087752E" w:rsidRPr="00951D70">
        <w:rPr>
          <w:rFonts w:ascii="Gill Sans MT" w:hAnsi="Gill Sans MT"/>
          <w:sz w:val="24"/>
          <w:szCs w:val="24"/>
          <w:u w:val="single"/>
          <w:lang w:val="nl-NL"/>
        </w:rPr>
        <w:t xml:space="preserve"> en </w:t>
      </w:r>
      <w:proofErr w:type="spellStart"/>
      <w:r w:rsidR="0087752E" w:rsidRPr="00951D70">
        <w:rPr>
          <w:rFonts w:ascii="Gill Sans MT" w:hAnsi="Gill Sans MT"/>
          <w:sz w:val="24"/>
          <w:szCs w:val="24"/>
          <w:u w:val="single"/>
          <w:lang w:val="nl-NL"/>
        </w:rPr>
        <w:t>diverse</w:t>
      </w:r>
      <w:r w:rsidRPr="00951D70">
        <w:rPr>
          <w:rFonts w:ascii="Gill Sans MT" w:hAnsi="Gill Sans MT"/>
          <w:sz w:val="24"/>
          <w:szCs w:val="24"/>
          <w:u w:val="single"/>
          <w:lang w:val="nl-NL"/>
        </w:rPr>
        <w:t>r</w:t>
      </w:r>
      <w:proofErr w:type="spellEnd"/>
      <w:r w:rsidR="00035C8A" w:rsidRPr="00951D70">
        <w:rPr>
          <w:rFonts w:ascii="Gill Sans MT" w:hAnsi="Gill Sans MT"/>
          <w:sz w:val="24"/>
          <w:szCs w:val="24"/>
          <w:u w:val="single"/>
          <w:lang w:val="nl-NL"/>
        </w:rPr>
        <w:t xml:space="preserve"> museum</w:t>
      </w:r>
    </w:p>
    <w:p w14:paraId="4DD7384E" w14:textId="41A60E8D" w:rsidR="00035C8A" w:rsidRPr="00951D70" w:rsidRDefault="00C603FA" w:rsidP="00FE097B">
      <w:pPr>
        <w:pStyle w:val="Geenafstand"/>
        <w:rPr>
          <w:rFonts w:ascii="Gill Sans MT" w:hAnsi="Gill Sans MT"/>
          <w:sz w:val="24"/>
          <w:szCs w:val="24"/>
          <w:lang w:val="nl-NL"/>
        </w:rPr>
      </w:pPr>
      <w:r w:rsidRPr="00951D70">
        <w:rPr>
          <w:rFonts w:ascii="Gill Sans MT" w:hAnsi="Gill Sans MT"/>
          <w:sz w:val="24"/>
          <w:szCs w:val="24"/>
          <w:lang w:val="nl-NL"/>
        </w:rPr>
        <w:t>Duurzaamheid is moeilijk te verenigen met het maken van tijdelijke tentoonstellingen</w:t>
      </w:r>
      <w:r w:rsidR="00035C8A" w:rsidRPr="00951D70">
        <w:rPr>
          <w:rFonts w:ascii="Gill Sans MT" w:hAnsi="Gill Sans MT"/>
          <w:sz w:val="24"/>
          <w:szCs w:val="24"/>
          <w:lang w:val="nl-NL"/>
        </w:rPr>
        <w:t>. Een team van conservatoren, onderzoeksassistenten en museummedewerkers werkt</w:t>
      </w:r>
      <w:r w:rsidR="00E722AD" w:rsidRPr="00951D70">
        <w:rPr>
          <w:rFonts w:ascii="Gill Sans MT" w:hAnsi="Gill Sans MT"/>
          <w:sz w:val="24"/>
          <w:szCs w:val="24"/>
          <w:lang w:val="nl-NL"/>
        </w:rPr>
        <w:t xml:space="preserve"> soms</w:t>
      </w:r>
      <w:r w:rsidR="00035C8A" w:rsidRPr="00951D70">
        <w:rPr>
          <w:rFonts w:ascii="Gill Sans MT" w:hAnsi="Gill Sans MT"/>
          <w:sz w:val="24"/>
          <w:szCs w:val="24"/>
          <w:lang w:val="nl-NL"/>
        </w:rPr>
        <w:t xml:space="preserve"> jarenlang aan een tentoonstelling. Die tentoonstelling is een paar maanden te zien en daarna verdwijnen alle kennis, ervaring en producten die gemaakt zijn uit zicht. Met een beetje geluk is er een publicatie, maar daarin kan slechts een </w:t>
      </w:r>
      <w:r w:rsidRPr="00951D70">
        <w:rPr>
          <w:rFonts w:ascii="Gill Sans MT" w:hAnsi="Gill Sans MT"/>
          <w:sz w:val="24"/>
          <w:szCs w:val="24"/>
          <w:lang w:val="nl-NL"/>
        </w:rPr>
        <w:t xml:space="preserve">heel </w:t>
      </w:r>
      <w:r w:rsidR="00035C8A" w:rsidRPr="00951D70">
        <w:rPr>
          <w:rFonts w:ascii="Gill Sans MT" w:hAnsi="Gill Sans MT"/>
          <w:sz w:val="24"/>
          <w:szCs w:val="24"/>
          <w:lang w:val="nl-NL"/>
        </w:rPr>
        <w:t>klein deel van de tentoonstelling ge</w:t>
      </w:r>
      <w:r w:rsidR="003E194D" w:rsidRPr="00951D70">
        <w:rPr>
          <w:rFonts w:ascii="Gill Sans MT" w:hAnsi="Gill Sans MT"/>
          <w:sz w:val="24"/>
          <w:szCs w:val="24"/>
          <w:lang w:val="nl-NL"/>
        </w:rPr>
        <w:t>vangen</w:t>
      </w:r>
      <w:r w:rsidR="00035C8A" w:rsidRPr="00951D70">
        <w:rPr>
          <w:rFonts w:ascii="Gill Sans MT" w:hAnsi="Gill Sans MT"/>
          <w:sz w:val="24"/>
          <w:szCs w:val="24"/>
          <w:lang w:val="nl-NL"/>
        </w:rPr>
        <w:t xml:space="preserve"> worden. </w:t>
      </w:r>
      <w:r w:rsidR="00B9581A" w:rsidRPr="00951D70">
        <w:rPr>
          <w:rFonts w:ascii="Gill Sans MT" w:hAnsi="Gill Sans MT"/>
          <w:sz w:val="24"/>
          <w:szCs w:val="24"/>
          <w:lang w:val="nl-NL"/>
        </w:rPr>
        <w:t>Design Museum Den Bosch vindt dat dit beter</w:t>
      </w:r>
      <w:r w:rsidR="00035C8A" w:rsidRPr="00951D70">
        <w:rPr>
          <w:rFonts w:ascii="Gill Sans MT" w:hAnsi="Gill Sans MT"/>
          <w:sz w:val="24"/>
          <w:szCs w:val="24"/>
          <w:lang w:val="nl-NL"/>
        </w:rPr>
        <w:t xml:space="preserve"> moet en kan</w:t>
      </w:r>
      <w:r w:rsidR="00EF2EB4" w:rsidRPr="00951D70">
        <w:rPr>
          <w:rFonts w:ascii="Gill Sans MT" w:hAnsi="Gill Sans MT"/>
          <w:sz w:val="24"/>
          <w:szCs w:val="24"/>
          <w:lang w:val="nl-NL"/>
        </w:rPr>
        <w:t xml:space="preserve"> in de museumwereld</w:t>
      </w:r>
      <w:r w:rsidR="00035C8A" w:rsidRPr="00951D70">
        <w:rPr>
          <w:rFonts w:ascii="Gill Sans MT" w:hAnsi="Gill Sans MT"/>
          <w:sz w:val="24"/>
          <w:szCs w:val="24"/>
          <w:lang w:val="nl-NL"/>
        </w:rPr>
        <w:t>. Op de Derde Verdieping wordt</w:t>
      </w:r>
      <w:r w:rsidR="00FE097B" w:rsidRPr="00951D70">
        <w:rPr>
          <w:rFonts w:ascii="Gill Sans MT" w:hAnsi="Gill Sans MT"/>
          <w:sz w:val="24"/>
          <w:szCs w:val="24"/>
          <w:lang w:val="nl-NL"/>
        </w:rPr>
        <w:t xml:space="preserve"> zowel</w:t>
      </w:r>
      <w:r w:rsidR="00035C8A" w:rsidRPr="00951D70">
        <w:rPr>
          <w:rFonts w:ascii="Gill Sans MT" w:hAnsi="Gill Sans MT"/>
          <w:sz w:val="24"/>
          <w:szCs w:val="24"/>
          <w:lang w:val="nl-NL"/>
        </w:rPr>
        <w:t xml:space="preserve"> het maakproces </w:t>
      </w:r>
      <w:r w:rsidR="00FE097B" w:rsidRPr="00951D70">
        <w:rPr>
          <w:rFonts w:ascii="Gill Sans MT" w:hAnsi="Gill Sans MT"/>
          <w:sz w:val="24"/>
          <w:szCs w:val="24"/>
          <w:lang w:val="nl-NL"/>
        </w:rPr>
        <w:t xml:space="preserve">als </w:t>
      </w:r>
      <w:r w:rsidR="00035C8A" w:rsidRPr="00951D70">
        <w:rPr>
          <w:rFonts w:ascii="Gill Sans MT" w:hAnsi="Gill Sans MT"/>
          <w:sz w:val="24"/>
          <w:szCs w:val="24"/>
          <w:lang w:val="nl-NL"/>
        </w:rPr>
        <w:t>de tentoonstelling</w:t>
      </w:r>
      <w:r w:rsidR="00FE097B" w:rsidRPr="00951D70">
        <w:rPr>
          <w:rFonts w:ascii="Gill Sans MT" w:hAnsi="Gill Sans MT"/>
          <w:sz w:val="24"/>
          <w:szCs w:val="24"/>
          <w:lang w:val="nl-NL"/>
        </w:rPr>
        <w:t xml:space="preserve"> zelf</w:t>
      </w:r>
      <w:r w:rsidR="00035C8A" w:rsidRPr="00951D70">
        <w:rPr>
          <w:rFonts w:ascii="Gill Sans MT" w:hAnsi="Gill Sans MT"/>
          <w:sz w:val="24"/>
          <w:szCs w:val="24"/>
          <w:lang w:val="nl-NL"/>
        </w:rPr>
        <w:t xml:space="preserve"> bewaard</w:t>
      </w:r>
      <w:r w:rsidR="00FE097B" w:rsidRPr="00951D70">
        <w:rPr>
          <w:rFonts w:ascii="Gill Sans MT" w:hAnsi="Gill Sans MT"/>
          <w:sz w:val="24"/>
          <w:szCs w:val="24"/>
          <w:lang w:val="nl-NL"/>
        </w:rPr>
        <w:t xml:space="preserve"> en </w:t>
      </w:r>
      <w:r w:rsidR="003E194D" w:rsidRPr="00951D70">
        <w:rPr>
          <w:rFonts w:ascii="Gill Sans MT" w:hAnsi="Gill Sans MT"/>
          <w:sz w:val="24"/>
          <w:szCs w:val="24"/>
          <w:lang w:val="nl-NL"/>
        </w:rPr>
        <w:t xml:space="preserve">gratis en </w:t>
      </w:r>
      <w:r w:rsidR="0093646B" w:rsidRPr="00951D70">
        <w:rPr>
          <w:rFonts w:ascii="Gill Sans MT" w:hAnsi="Gill Sans MT"/>
          <w:sz w:val="24"/>
          <w:szCs w:val="24"/>
          <w:lang w:val="nl-NL"/>
        </w:rPr>
        <w:t>doorlopend</w:t>
      </w:r>
      <w:r w:rsidR="003E194D" w:rsidRPr="00951D70">
        <w:rPr>
          <w:rFonts w:ascii="Gill Sans MT" w:hAnsi="Gill Sans MT"/>
          <w:sz w:val="24"/>
          <w:szCs w:val="24"/>
          <w:lang w:val="nl-NL"/>
        </w:rPr>
        <w:t xml:space="preserve"> met het publiek </w:t>
      </w:r>
      <w:r w:rsidR="00FE097B" w:rsidRPr="00951D70">
        <w:rPr>
          <w:rFonts w:ascii="Gill Sans MT" w:hAnsi="Gill Sans MT"/>
          <w:sz w:val="24"/>
          <w:szCs w:val="24"/>
          <w:lang w:val="nl-NL"/>
        </w:rPr>
        <w:t>gedeeld</w:t>
      </w:r>
      <w:r w:rsidR="00035C8A" w:rsidRPr="00951D70">
        <w:rPr>
          <w:rFonts w:ascii="Gill Sans MT" w:hAnsi="Gill Sans MT"/>
          <w:sz w:val="24"/>
          <w:szCs w:val="24"/>
          <w:lang w:val="nl-NL"/>
        </w:rPr>
        <w:t>.</w:t>
      </w:r>
      <w:r w:rsidR="003E194D" w:rsidRPr="00951D70">
        <w:rPr>
          <w:rFonts w:ascii="Gill Sans MT" w:hAnsi="Gill Sans MT"/>
          <w:sz w:val="24"/>
          <w:szCs w:val="24"/>
          <w:lang w:val="nl-NL"/>
        </w:rPr>
        <w:t xml:space="preserve"> Op die manier </w:t>
      </w:r>
      <w:r w:rsidR="00E722AD" w:rsidRPr="00951D70">
        <w:rPr>
          <w:rFonts w:ascii="Gill Sans MT" w:hAnsi="Gill Sans MT"/>
          <w:sz w:val="24"/>
          <w:szCs w:val="24"/>
          <w:lang w:val="nl-NL"/>
        </w:rPr>
        <w:t>gaat</w:t>
      </w:r>
      <w:r w:rsidR="003E194D" w:rsidRPr="00951D70">
        <w:rPr>
          <w:rFonts w:ascii="Gill Sans MT" w:hAnsi="Gill Sans MT"/>
          <w:sz w:val="24"/>
          <w:szCs w:val="24"/>
          <w:lang w:val="nl-NL"/>
        </w:rPr>
        <w:t xml:space="preserve"> er geen kennis ver</w:t>
      </w:r>
      <w:r w:rsidR="00E722AD" w:rsidRPr="00951D70">
        <w:rPr>
          <w:rFonts w:ascii="Gill Sans MT" w:hAnsi="Gill Sans MT"/>
          <w:sz w:val="24"/>
          <w:szCs w:val="24"/>
          <w:lang w:val="nl-NL"/>
        </w:rPr>
        <w:t>loren</w:t>
      </w:r>
      <w:r w:rsidR="003E194D" w:rsidRPr="00951D70">
        <w:rPr>
          <w:rFonts w:ascii="Gill Sans MT" w:hAnsi="Gill Sans MT"/>
          <w:sz w:val="24"/>
          <w:szCs w:val="24"/>
          <w:lang w:val="nl-NL"/>
        </w:rPr>
        <w:t xml:space="preserve">. </w:t>
      </w:r>
      <w:r w:rsidR="0087752E" w:rsidRPr="00951D70">
        <w:rPr>
          <w:rFonts w:ascii="Gill Sans MT" w:hAnsi="Gill Sans MT"/>
          <w:sz w:val="24"/>
          <w:szCs w:val="24"/>
          <w:lang w:val="nl-NL"/>
        </w:rPr>
        <w:t xml:space="preserve">Tegelijkertijd biedt de Derde Verdieping de mogelijkheid om veel meer verschillende perspectieven te </w:t>
      </w:r>
      <w:r w:rsidR="0011724D" w:rsidRPr="00951D70">
        <w:rPr>
          <w:rFonts w:ascii="Gill Sans MT" w:hAnsi="Gill Sans MT"/>
          <w:sz w:val="24"/>
          <w:szCs w:val="24"/>
          <w:lang w:val="nl-NL"/>
        </w:rPr>
        <w:t>laten zien</w:t>
      </w:r>
      <w:r w:rsidR="0087752E" w:rsidRPr="00951D70">
        <w:rPr>
          <w:rFonts w:ascii="Gill Sans MT" w:hAnsi="Gill Sans MT"/>
          <w:sz w:val="24"/>
          <w:szCs w:val="24"/>
          <w:lang w:val="nl-NL"/>
        </w:rPr>
        <w:t>.</w:t>
      </w:r>
      <w:r w:rsidR="0093646B" w:rsidRPr="00951D70">
        <w:rPr>
          <w:rFonts w:ascii="Gill Sans MT" w:hAnsi="Gill Sans MT"/>
          <w:sz w:val="24"/>
          <w:szCs w:val="24"/>
          <w:lang w:val="nl-NL"/>
        </w:rPr>
        <w:t xml:space="preserve"> Niet alleen de conservator of het museum zelf is aan het woord, ook andere meningen en wereldbeelden vinden een plek op de Derde Verdieping.</w:t>
      </w:r>
      <w:r w:rsidR="0087752E" w:rsidRPr="00951D70">
        <w:rPr>
          <w:rFonts w:ascii="Gill Sans MT" w:hAnsi="Gill Sans MT"/>
          <w:sz w:val="24"/>
          <w:szCs w:val="24"/>
          <w:lang w:val="nl-NL"/>
        </w:rPr>
        <w:t xml:space="preserve"> Het is een manier om stemmen van buiten het museum voor het voetlicht te brengen en </w:t>
      </w:r>
      <w:r w:rsidR="009A1C41" w:rsidRPr="00951D70">
        <w:rPr>
          <w:rFonts w:ascii="Gill Sans MT" w:hAnsi="Gill Sans MT"/>
          <w:sz w:val="24"/>
          <w:szCs w:val="24"/>
          <w:lang w:val="nl-NL"/>
        </w:rPr>
        <w:t xml:space="preserve">zo te werken aan een </w:t>
      </w:r>
      <w:proofErr w:type="spellStart"/>
      <w:r w:rsidR="009A1C41" w:rsidRPr="00951D70">
        <w:rPr>
          <w:rFonts w:ascii="Gill Sans MT" w:hAnsi="Gill Sans MT"/>
          <w:sz w:val="24"/>
          <w:szCs w:val="24"/>
          <w:lang w:val="nl-NL"/>
        </w:rPr>
        <w:t>diverser</w:t>
      </w:r>
      <w:proofErr w:type="spellEnd"/>
      <w:r w:rsidR="009A1C41" w:rsidRPr="00951D70">
        <w:rPr>
          <w:rFonts w:ascii="Gill Sans MT" w:hAnsi="Gill Sans MT"/>
          <w:sz w:val="24"/>
          <w:szCs w:val="24"/>
          <w:lang w:val="nl-NL"/>
        </w:rPr>
        <w:t xml:space="preserve"> museum. </w:t>
      </w:r>
    </w:p>
    <w:p w14:paraId="18BA36B3" w14:textId="1953EA6C" w:rsidR="00E4377D" w:rsidRPr="00951D70" w:rsidRDefault="00E4377D" w:rsidP="00B8669E">
      <w:pPr>
        <w:pStyle w:val="Geenafstand"/>
        <w:rPr>
          <w:rFonts w:ascii="Gill Sans MT" w:hAnsi="Gill Sans MT"/>
          <w:sz w:val="24"/>
          <w:szCs w:val="24"/>
          <w:u w:val="single"/>
          <w:lang w:val="nl-NL"/>
        </w:rPr>
      </w:pPr>
    </w:p>
    <w:p w14:paraId="182D88CE" w14:textId="0BA6CAAE" w:rsidR="009A1C41" w:rsidRPr="00951D70" w:rsidRDefault="009A1C41" w:rsidP="00B8669E">
      <w:pPr>
        <w:pStyle w:val="Geenafstand"/>
        <w:rPr>
          <w:rFonts w:ascii="Gill Sans MT" w:hAnsi="Gill Sans MT"/>
          <w:sz w:val="24"/>
          <w:szCs w:val="24"/>
          <w:u w:val="single"/>
          <w:lang w:val="nl-NL"/>
        </w:rPr>
      </w:pPr>
      <w:r w:rsidRPr="00951D70">
        <w:rPr>
          <w:rFonts w:ascii="Gill Sans MT" w:hAnsi="Gill Sans MT"/>
          <w:sz w:val="24"/>
          <w:szCs w:val="24"/>
          <w:u w:val="single"/>
          <w:lang w:val="nl-NL"/>
        </w:rPr>
        <w:t>Onderzoek naar bezoekerservaringen</w:t>
      </w:r>
    </w:p>
    <w:p w14:paraId="564DB8D6" w14:textId="2E483CCA" w:rsidR="00B8669E" w:rsidRDefault="00B8669E" w:rsidP="00B8669E">
      <w:pPr>
        <w:pStyle w:val="Geenafstand"/>
        <w:rPr>
          <w:rFonts w:ascii="Gill Sans MT" w:hAnsi="Gill Sans MT"/>
          <w:sz w:val="24"/>
          <w:szCs w:val="24"/>
          <w:lang w:val="nl-NL"/>
        </w:rPr>
      </w:pPr>
      <w:r w:rsidRPr="00951D70">
        <w:rPr>
          <w:rFonts w:ascii="Gill Sans MT" w:hAnsi="Gill Sans MT"/>
          <w:sz w:val="24"/>
          <w:szCs w:val="24"/>
          <w:lang w:val="nl-NL"/>
        </w:rPr>
        <w:t xml:space="preserve">De huidige Derde Verdieping is </w:t>
      </w:r>
      <w:r w:rsidR="00593156" w:rsidRPr="00951D70">
        <w:rPr>
          <w:rFonts w:ascii="Gill Sans MT" w:hAnsi="Gill Sans MT"/>
          <w:sz w:val="24"/>
          <w:szCs w:val="24"/>
          <w:lang w:val="nl-NL"/>
        </w:rPr>
        <w:t xml:space="preserve">mede mogelijk gemaakt door het Mondriaan Fonds. </w:t>
      </w:r>
      <w:r w:rsidR="00520008" w:rsidRPr="00951D70">
        <w:rPr>
          <w:rFonts w:ascii="Gill Sans MT" w:hAnsi="Gill Sans MT"/>
          <w:sz w:val="24"/>
          <w:szCs w:val="24"/>
          <w:lang w:val="nl-NL"/>
        </w:rPr>
        <w:t>Het fonds steunt</w:t>
      </w:r>
      <w:r w:rsidR="00593156" w:rsidRPr="00951D70">
        <w:rPr>
          <w:rFonts w:ascii="Gill Sans MT" w:hAnsi="Gill Sans MT"/>
          <w:sz w:val="24"/>
          <w:szCs w:val="24"/>
          <w:lang w:val="nl-NL"/>
        </w:rPr>
        <w:t xml:space="preserve"> </w:t>
      </w:r>
      <w:r w:rsidR="00520008" w:rsidRPr="00951D70">
        <w:rPr>
          <w:rFonts w:ascii="Gill Sans MT" w:hAnsi="Gill Sans MT"/>
          <w:sz w:val="24"/>
          <w:szCs w:val="24"/>
          <w:lang w:val="nl-NL"/>
        </w:rPr>
        <w:t>de Derde Verdieping</w:t>
      </w:r>
      <w:r w:rsidR="00593156" w:rsidRPr="00951D70">
        <w:rPr>
          <w:rFonts w:ascii="Gill Sans MT" w:hAnsi="Gill Sans MT"/>
          <w:sz w:val="24"/>
          <w:szCs w:val="24"/>
          <w:lang w:val="nl-NL"/>
        </w:rPr>
        <w:t xml:space="preserve"> met een subsidie voor een haalbaarheidsstudie. </w:t>
      </w:r>
      <w:r w:rsidR="009A1C41" w:rsidRPr="00951D70">
        <w:rPr>
          <w:rFonts w:ascii="Gill Sans MT" w:hAnsi="Gill Sans MT"/>
          <w:sz w:val="24"/>
          <w:szCs w:val="24"/>
          <w:lang w:val="nl-NL"/>
        </w:rPr>
        <w:t xml:space="preserve">Door kwalitatief en kwantitatief onderzoek te doen naar de bezoekerservaringen met de huidige Derde Verdieping zal het digitale platform bij komende tentoonstelling </w:t>
      </w:r>
      <w:r w:rsidR="00CD63FE" w:rsidRPr="00951D70">
        <w:rPr>
          <w:rFonts w:ascii="Gill Sans MT" w:hAnsi="Gill Sans MT"/>
          <w:sz w:val="24"/>
          <w:szCs w:val="24"/>
          <w:lang w:val="nl-NL"/>
        </w:rPr>
        <w:t xml:space="preserve">nog </w:t>
      </w:r>
      <w:r w:rsidR="009A1C41" w:rsidRPr="00951D70">
        <w:rPr>
          <w:rFonts w:ascii="Gill Sans MT" w:hAnsi="Gill Sans MT"/>
          <w:sz w:val="24"/>
          <w:szCs w:val="24"/>
          <w:lang w:val="nl-NL"/>
        </w:rPr>
        <w:t>verder verbeterd worden. Een belangrijke partner h</w:t>
      </w:r>
      <w:r w:rsidR="00FA5C77" w:rsidRPr="00951D70">
        <w:rPr>
          <w:rFonts w:ascii="Gill Sans MT" w:hAnsi="Gill Sans MT"/>
          <w:sz w:val="24"/>
          <w:szCs w:val="24"/>
          <w:lang w:val="nl-NL"/>
        </w:rPr>
        <w:t>ierin is het</w:t>
      </w:r>
      <w:r w:rsidR="00CD63FE" w:rsidRPr="00951D70">
        <w:rPr>
          <w:rFonts w:ascii="Gill Sans MT" w:hAnsi="Gill Sans MT"/>
          <w:sz w:val="24"/>
          <w:szCs w:val="24"/>
          <w:lang w:val="nl-NL"/>
        </w:rPr>
        <w:t xml:space="preserve"> strategisch ontwerpbureau </w:t>
      </w:r>
      <w:proofErr w:type="spellStart"/>
      <w:r w:rsidR="00CD63FE" w:rsidRPr="00951D70">
        <w:rPr>
          <w:rFonts w:ascii="Gill Sans MT" w:hAnsi="Gill Sans MT"/>
          <w:sz w:val="24"/>
          <w:szCs w:val="24"/>
          <w:lang w:val="nl-NL"/>
        </w:rPr>
        <w:t>Fabrique</w:t>
      </w:r>
      <w:proofErr w:type="spellEnd"/>
      <w:r w:rsidR="00CD63FE" w:rsidRPr="00951D70">
        <w:rPr>
          <w:rFonts w:ascii="Gill Sans MT" w:hAnsi="Gill Sans MT"/>
          <w:sz w:val="24"/>
          <w:szCs w:val="24"/>
          <w:lang w:val="nl-NL"/>
        </w:rPr>
        <w:t xml:space="preserve">. </w:t>
      </w:r>
    </w:p>
    <w:p w14:paraId="2450E228" w14:textId="4E00EB07" w:rsidR="00951D70" w:rsidRDefault="00951D70" w:rsidP="00B8669E">
      <w:pPr>
        <w:pStyle w:val="Geenafstand"/>
        <w:rPr>
          <w:rFonts w:ascii="Gill Sans MT" w:hAnsi="Gill Sans MT"/>
          <w:sz w:val="24"/>
          <w:szCs w:val="24"/>
          <w:lang w:val="nl-NL"/>
        </w:rPr>
      </w:pPr>
    </w:p>
    <w:p w14:paraId="1BB15711" w14:textId="77777777" w:rsidR="00951D70" w:rsidRPr="00951D70" w:rsidRDefault="00951D70" w:rsidP="00951D70">
      <w:pPr>
        <w:pStyle w:val="Geenafstand"/>
        <w:rPr>
          <w:rFonts w:ascii="Gill Sans MT" w:hAnsi="Gill Sans MT"/>
          <w:sz w:val="24"/>
          <w:szCs w:val="24"/>
          <w:u w:val="single"/>
          <w:lang w:val="nl-NL"/>
        </w:rPr>
      </w:pPr>
      <w:r w:rsidRPr="00951D70">
        <w:rPr>
          <w:rFonts w:ascii="Gill Sans MT" w:hAnsi="Gill Sans MT"/>
          <w:sz w:val="24"/>
          <w:szCs w:val="24"/>
          <w:u w:val="single"/>
          <w:lang w:val="nl-NL"/>
        </w:rPr>
        <w:t>Noot voor de redactie, niet voor publicatie</w:t>
      </w:r>
    </w:p>
    <w:p w14:paraId="144544DC" w14:textId="3E4D0D96" w:rsidR="00951D70" w:rsidRPr="00951D70" w:rsidRDefault="00951D70" w:rsidP="00951D70">
      <w:pPr>
        <w:pStyle w:val="Geenafstand"/>
        <w:rPr>
          <w:rFonts w:ascii="Gill Sans MT" w:hAnsi="Gill Sans MT"/>
          <w:sz w:val="24"/>
          <w:szCs w:val="24"/>
          <w:lang w:val="nl-NL"/>
        </w:rPr>
      </w:pPr>
      <w:r w:rsidRPr="00951D70">
        <w:rPr>
          <w:rFonts w:ascii="Gill Sans MT" w:hAnsi="Gill Sans MT"/>
          <w:sz w:val="24"/>
          <w:szCs w:val="24"/>
          <w:lang w:val="nl-NL"/>
        </w:rPr>
        <w:t xml:space="preserve">De Derde Verdieping is te vinden op: </w:t>
      </w:r>
      <w:hyperlink r:id="rId9" w:history="1">
        <w:r w:rsidRPr="00C10E6D">
          <w:rPr>
            <w:rStyle w:val="Hyperlink"/>
            <w:rFonts w:ascii="Gill Sans MT" w:hAnsi="Gill Sans MT"/>
            <w:sz w:val="24"/>
            <w:szCs w:val="24"/>
            <w:lang w:val="nl-NL"/>
          </w:rPr>
          <w:t>https://designmuseum.nl/derde-verdieping/posthuman/</w:t>
        </w:r>
      </w:hyperlink>
      <w:r>
        <w:rPr>
          <w:rFonts w:ascii="Gill Sans MT" w:hAnsi="Gill Sans MT"/>
          <w:sz w:val="24"/>
          <w:szCs w:val="24"/>
          <w:lang w:val="nl-NL"/>
        </w:rPr>
        <w:t xml:space="preserve"> </w:t>
      </w:r>
      <w:r w:rsidRPr="00951D70">
        <w:rPr>
          <w:rFonts w:ascii="Gill Sans MT" w:hAnsi="Gill Sans MT"/>
          <w:sz w:val="24"/>
          <w:szCs w:val="24"/>
          <w:lang w:val="nl-NL"/>
        </w:rPr>
        <w:t xml:space="preserve"> Beeldmateriaal en aanvullende informatie zijn beschikbaar via </w:t>
      </w:r>
      <w:hyperlink r:id="rId10" w:history="1">
        <w:r w:rsidRPr="00C10E6D">
          <w:rPr>
            <w:rStyle w:val="Hyperlink"/>
            <w:rFonts w:ascii="Gill Sans MT" w:hAnsi="Gill Sans MT"/>
            <w:sz w:val="24"/>
            <w:szCs w:val="24"/>
            <w:lang w:val="nl-NL"/>
          </w:rPr>
          <w:t>www.designmuseum.nl/pers</w:t>
        </w:r>
      </w:hyperlink>
      <w:r>
        <w:rPr>
          <w:rFonts w:ascii="Gill Sans MT" w:hAnsi="Gill Sans MT"/>
          <w:sz w:val="24"/>
          <w:szCs w:val="24"/>
          <w:lang w:val="nl-NL"/>
        </w:rPr>
        <w:t>.</w:t>
      </w:r>
      <w:r w:rsidRPr="00951D70">
        <w:rPr>
          <w:rFonts w:ascii="Gill Sans MT" w:hAnsi="Gill Sans MT"/>
          <w:sz w:val="24"/>
          <w:szCs w:val="24"/>
          <w:lang w:val="nl-NL"/>
        </w:rPr>
        <w:t xml:space="preserve"> </w:t>
      </w:r>
      <w:r>
        <w:rPr>
          <w:rFonts w:ascii="Gill Sans MT" w:hAnsi="Gill Sans MT"/>
          <w:sz w:val="24"/>
          <w:szCs w:val="24"/>
          <w:lang w:val="nl-NL"/>
        </w:rPr>
        <w:t xml:space="preserve"> </w:t>
      </w:r>
      <w:r w:rsidRPr="00951D70">
        <w:rPr>
          <w:rFonts w:ascii="Gill Sans MT" w:hAnsi="Gill Sans MT"/>
          <w:sz w:val="24"/>
          <w:szCs w:val="24"/>
          <w:lang w:val="nl-NL"/>
        </w:rPr>
        <w:t>Voor meer informatie kunt u contact opnemen met mevrouw Maan Leo, manager marketing &amp; communicatie Design Museum Den Bosch via publiciteit@designmuseum.nl of 06 – 20 71 85 28.</w:t>
      </w:r>
    </w:p>
    <w:p w14:paraId="6F448C85" w14:textId="33CFAF3F" w:rsidR="00CD63FE" w:rsidRPr="00951D70" w:rsidRDefault="00CD63FE" w:rsidP="00B8669E">
      <w:pPr>
        <w:pStyle w:val="Geenafstand"/>
        <w:rPr>
          <w:rFonts w:ascii="Gill Sans MT" w:hAnsi="Gill Sans MT"/>
          <w:sz w:val="24"/>
          <w:szCs w:val="24"/>
          <w:lang w:val="nl-NL"/>
        </w:rPr>
      </w:pPr>
    </w:p>
    <w:p w14:paraId="4182D123" w14:textId="77777777" w:rsidR="00CD63FE" w:rsidRPr="00951D70" w:rsidRDefault="00CD63FE" w:rsidP="00B8669E">
      <w:pPr>
        <w:pStyle w:val="Geenafstand"/>
        <w:rPr>
          <w:rFonts w:ascii="Gill Sans MT" w:hAnsi="Gill Sans MT"/>
          <w:sz w:val="24"/>
          <w:szCs w:val="24"/>
          <w:lang w:val="nl-NL"/>
        </w:rPr>
      </w:pPr>
    </w:p>
    <w:p w14:paraId="5E00995D" w14:textId="77777777" w:rsidR="00B8669E" w:rsidRPr="00951D70" w:rsidRDefault="00B8669E" w:rsidP="00B8669E">
      <w:pPr>
        <w:pStyle w:val="Geenafstand"/>
        <w:rPr>
          <w:rFonts w:ascii="Gill Sans MT" w:hAnsi="Gill Sans MT"/>
          <w:lang w:val="nl-NL"/>
        </w:rPr>
      </w:pPr>
    </w:p>
    <w:p w14:paraId="41C940D5" w14:textId="77777777" w:rsidR="00593156" w:rsidRPr="00951D70" w:rsidRDefault="00593156" w:rsidP="00B8669E">
      <w:pPr>
        <w:pStyle w:val="Geenafstand"/>
        <w:rPr>
          <w:rFonts w:ascii="Gill Sans MT" w:hAnsi="Gill Sans MT"/>
          <w:lang w:val="nl-NL"/>
        </w:rPr>
      </w:pPr>
    </w:p>
    <w:p w14:paraId="1A5429CE" w14:textId="3ADDE882" w:rsidR="00035C8A" w:rsidRPr="00951D70" w:rsidRDefault="00035C8A" w:rsidP="00FE097B">
      <w:pPr>
        <w:pStyle w:val="Geenafstand"/>
        <w:rPr>
          <w:rFonts w:ascii="Gill Sans MT" w:hAnsi="Gill Sans MT"/>
          <w:lang w:val="nl-NL"/>
        </w:rPr>
      </w:pPr>
    </w:p>
    <w:sectPr w:rsidR="00035C8A" w:rsidRPr="00951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8A"/>
    <w:rsid w:val="00035C8A"/>
    <w:rsid w:val="000956F7"/>
    <w:rsid w:val="000E5F17"/>
    <w:rsid w:val="0011724D"/>
    <w:rsid w:val="001223AC"/>
    <w:rsid w:val="002545F7"/>
    <w:rsid w:val="00264A20"/>
    <w:rsid w:val="002A3D5C"/>
    <w:rsid w:val="002D6E12"/>
    <w:rsid w:val="003173BE"/>
    <w:rsid w:val="003E194D"/>
    <w:rsid w:val="00477B95"/>
    <w:rsid w:val="00520008"/>
    <w:rsid w:val="00537CDF"/>
    <w:rsid w:val="00593156"/>
    <w:rsid w:val="00626875"/>
    <w:rsid w:val="006635CA"/>
    <w:rsid w:val="007E01B9"/>
    <w:rsid w:val="0087752E"/>
    <w:rsid w:val="0093646B"/>
    <w:rsid w:val="00951D70"/>
    <w:rsid w:val="009A1C41"/>
    <w:rsid w:val="00A53556"/>
    <w:rsid w:val="00B12973"/>
    <w:rsid w:val="00B14A8F"/>
    <w:rsid w:val="00B7411D"/>
    <w:rsid w:val="00B84B0E"/>
    <w:rsid w:val="00B8669E"/>
    <w:rsid w:val="00B9581A"/>
    <w:rsid w:val="00BC419D"/>
    <w:rsid w:val="00C25A1B"/>
    <w:rsid w:val="00C603FA"/>
    <w:rsid w:val="00C9217B"/>
    <w:rsid w:val="00CD63FE"/>
    <w:rsid w:val="00D845AB"/>
    <w:rsid w:val="00DC79D3"/>
    <w:rsid w:val="00E002B4"/>
    <w:rsid w:val="00E4377D"/>
    <w:rsid w:val="00E64E12"/>
    <w:rsid w:val="00E722AD"/>
    <w:rsid w:val="00E95307"/>
    <w:rsid w:val="00EE1027"/>
    <w:rsid w:val="00EF2EB4"/>
    <w:rsid w:val="00FA5C77"/>
    <w:rsid w:val="00FE0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F90D"/>
  <w15:chartTrackingRefBased/>
  <w15:docId w15:val="{1B979E24-F0AD-4470-B100-422D476D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E097B"/>
    <w:pPr>
      <w:spacing w:after="0" w:line="240" w:lineRule="auto"/>
    </w:pPr>
    <w:rPr>
      <w:lang w:val="en-US"/>
    </w:rPr>
  </w:style>
  <w:style w:type="character" w:styleId="Verwijzingopmerking">
    <w:name w:val="annotation reference"/>
    <w:basedOn w:val="Standaardalinea-lettertype"/>
    <w:uiPriority w:val="99"/>
    <w:semiHidden/>
    <w:unhideWhenUsed/>
    <w:rsid w:val="00E64E12"/>
    <w:rPr>
      <w:sz w:val="16"/>
      <w:szCs w:val="16"/>
    </w:rPr>
  </w:style>
  <w:style w:type="paragraph" w:styleId="Tekstopmerking">
    <w:name w:val="annotation text"/>
    <w:basedOn w:val="Standaard"/>
    <w:link w:val="TekstopmerkingChar"/>
    <w:uiPriority w:val="99"/>
    <w:semiHidden/>
    <w:unhideWhenUsed/>
    <w:rsid w:val="00E64E1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64E12"/>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E64E12"/>
    <w:rPr>
      <w:b/>
      <w:bCs/>
    </w:rPr>
  </w:style>
  <w:style w:type="character" w:customStyle="1" w:styleId="OnderwerpvanopmerkingChar">
    <w:name w:val="Onderwerp van opmerking Char"/>
    <w:basedOn w:val="TekstopmerkingChar"/>
    <w:link w:val="Onderwerpvanopmerking"/>
    <w:uiPriority w:val="99"/>
    <w:semiHidden/>
    <w:rsid w:val="00E64E12"/>
    <w:rPr>
      <w:b/>
      <w:bCs/>
      <w:sz w:val="20"/>
      <w:szCs w:val="20"/>
      <w:lang w:val="en-US"/>
    </w:rPr>
  </w:style>
  <w:style w:type="paragraph" w:styleId="Ballontekst">
    <w:name w:val="Balloon Text"/>
    <w:basedOn w:val="Standaard"/>
    <w:link w:val="BallontekstChar"/>
    <w:uiPriority w:val="99"/>
    <w:semiHidden/>
    <w:unhideWhenUsed/>
    <w:rsid w:val="00E64E1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4E12"/>
    <w:rPr>
      <w:rFonts w:ascii="Segoe UI" w:hAnsi="Segoe UI" w:cs="Segoe UI"/>
      <w:sz w:val="18"/>
      <w:szCs w:val="18"/>
      <w:lang w:val="en-US"/>
    </w:rPr>
  </w:style>
  <w:style w:type="character" w:styleId="Hyperlink">
    <w:name w:val="Hyperlink"/>
    <w:basedOn w:val="Standaardalinea-lettertype"/>
    <w:uiPriority w:val="99"/>
    <w:unhideWhenUsed/>
    <w:rsid w:val="00E002B4"/>
    <w:rPr>
      <w:color w:val="0000FF"/>
      <w:u w:val="single"/>
    </w:rPr>
  </w:style>
  <w:style w:type="character" w:styleId="Onopgelostemelding">
    <w:name w:val="Unresolved Mention"/>
    <w:basedOn w:val="Standaardalinea-lettertype"/>
    <w:uiPriority w:val="99"/>
    <w:semiHidden/>
    <w:unhideWhenUsed/>
    <w:rsid w:val="00951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museum.nl/derde-verdieping/posthuman/" TargetMode="External"/><Relationship Id="rId3" Type="http://schemas.openxmlformats.org/officeDocument/2006/relationships/webSettings" Target="webSettings.xml"/><Relationship Id="rId7" Type="http://schemas.openxmlformats.org/officeDocument/2006/relationships/hyperlink" Target="https://designmuseum.nl/derde-verdieping/posthuma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ignmuseum.nl/derde-verdieping/posthuma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esignmuseum.nl/pers" TargetMode="External"/><Relationship Id="rId4" Type="http://schemas.openxmlformats.org/officeDocument/2006/relationships/hyperlink" Target="https://designmuseum.nl/derde-verdieping/posthuman/" TargetMode="External"/><Relationship Id="rId9" Type="http://schemas.openxmlformats.org/officeDocument/2006/relationships/hyperlink" Target="https://designmuseum.nl/derde-verdieping/posthuma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Maan</dc:creator>
  <cp:keywords/>
  <dc:description/>
  <cp:lastModifiedBy>Maan</cp:lastModifiedBy>
  <cp:revision>2</cp:revision>
  <dcterms:created xsi:type="dcterms:W3CDTF">2020-06-22T07:57:00Z</dcterms:created>
  <dcterms:modified xsi:type="dcterms:W3CDTF">2020-06-22T07:57:00Z</dcterms:modified>
</cp:coreProperties>
</file>